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24" w:rsidRDefault="00C64424" w:rsidP="00C644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A73FF0" w:rsidRDefault="00A73FF0" w:rsidP="00A73FF0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</w:rPr>
      </w:pPr>
      <w:bookmarkStart w:id="0" w:name="_GoBack"/>
      <w:bookmarkEnd w:id="0"/>
      <w:r>
        <w:rPr>
          <w:b/>
          <w:bCs/>
        </w:rPr>
        <w:t xml:space="preserve">Załącznik nr </w:t>
      </w:r>
      <w:r w:rsidR="00061080">
        <w:rPr>
          <w:b/>
          <w:bCs/>
        </w:rPr>
        <w:t>2</w:t>
      </w:r>
    </w:p>
    <w:p w:rsidR="00A73FF0" w:rsidRDefault="00A73FF0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</w:p>
    <w:p w:rsidR="00C17823" w:rsidRPr="00504263" w:rsidRDefault="00C847A3" w:rsidP="00434449">
      <w:pPr>
        <w:autoSpaceDE w:val="0"/>
        <w:autoSpaceDN w:val="0"/>
        <w:adjustRightInd w:val="0"/>
        <w:spacing w:line="276" w:lineRule="auto"/>
        <w:jc w:val="center"/>
        <w:rPr>
          <w:i/>
          <w:snapToGrid w:val="0"/>
        </w:rPr>
      </w:pPr>
      <w:r w:rsidRPr="00504263">
        <w:rPr>
          <w:i/>
          <w:snapToGrid w:val="0"/>
        </w:rPr>
        <w:t>WZÓR</w:t>
      </w: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C4681E" w:rsidRDefault="00C61254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="00551F63" w:rsidRPr="00C4681E">
        <w:t>*</w:t>
      </w:r>
      <w:r w:rsidR="00551F63">
        <w:rPr>
          <w:snapToGrid w:val="0"/>
        </w:rPr>
        <w:t xml:space="preserve"> /</w:t>
      </w:r>
      <w:r w:rsidRPr="00C4681E">
        <w:rPr>
          <w:snapToGrid w:val="0"/>
        </w:rPr>
        <w:t xml:space="preserve"> 6</w:t>
      </w:r>
      <w:r w:rsidR="00551F63" w:rsidRPr="00C4681E">
        <w:t>*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(DZ. U. Z 201</w:t>
      </w:r>
      <w:r w:rsidR="00A73FF0">
        <w:rPr>
          <w:rFonts w:eastAsia="Arial"/>
          <w:bCs/>
        </w:rPr>
        <w:t>8</w:t>
      </w:r>
      <w:r>
        <w:rPr>
          <w:rFonts w:eastAsia="Arial"/>
          <w:bCs/>
        </w:rPr>
        <w:t xml:space="preserve"> R. POZ. </w:t>
      </w:r>
      <w:r w:rsidR="00A73FF0">
        <w:rPr>
          <w:rFonts w:eastAsia="Arial"/>
          <w:bCs/>
        </w:rPr>
        <w:t>450, Z PÓŹN. ZM.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C4681E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6E596D" w:rsidRPr="00C4681E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>: ……………………………………………………………………………………..</w:t>
      </w:r>
      <w:r w:rsidR="00FE7394" w:rsidRPr="00C4681E">
        <w:t>.</w:t>
      </w:r>
      <w:r w:rsidR="0044461A" w:rsidRPr="00C4681E">
        <w:t>.................</w:t>
      </w:r>
      <w:r w:rsidR="00A1297F">
        <w:t>..,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………………............................,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44461A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</w:t>
      </w:r>
      <w:r w:rsidR="00FA058B" w:rsidRPr="00C4681E">
        <w:t>…………………………………......</w:t>
      </w:r>
      <w:r w:rsidRPr="00C4681E">
        <w:t>....</w:t>
      </w:r>
      <w:r w:rsidR="00FA058B" w:rsidRPr="00C4681E">
        <w:t xml:space="preserve">, </w:t>
      </w:r>
      <w:r w:rsidR="004630DB" w:rsidRPr="00C4681E">
        <w:t>z</w:t>
      </w:r>
      <w:r w:rsidRPr="00C4681E">
        <w:t> </w:t>
      </w:r>
      <w:r w:rsidR="004630DB" w:rsidRPr="00C4681E">
        <w:t xml:space="preserve">siedzibą w </w:t>
      </w:r>
      <w:r w:rsidR="00FA058B" w:rsidRPr="00C4681E">
        <w:t>………………………………………………..,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……………………………………………………………………….,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</w:t>
      </w:r>
      <w:r w:rsidR="00FA058B" w:rsidRPr="00C4681E">
        <w:t>……………………………………………………………………………..,</w:t>
      </w:r>
      <w:r w:rsidRPr="00C4681E">
        <w:t xml:space="preserve"> z siedzibą w ……..........……………...............</w:t>
      </w:r>
      <w:r w:rsidR="00FA058B" w:rsidRPr="00C4681E">
        <w:t>.......................................</w:t>
      </w:r>
      <w:r w:rsidR="00754DE9" w:rsidRPr="00C4681E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="007F0874" w:rsidRPr="00C4681E">
        <w:rPr>
          <w:vertAlign w:val="superscript"/>
        </w:rPr>
        <w:t>*</w:t>
      </w:r>
      <w:r w:rsidR="003C1B05">
        <w:rPr>
          <w:vertAlign w:val="superscript"/>
        </w:rPr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>innego rejestru*</w:t>
      </w:r>
      <w:r w:rsidR="003C1B05">
        <w:t xml:space="preserve"> </w:t>
      </w:r>
      <w:r w:rsidR="0061247C" w:rsidRPr="00C4681E">
        <w:t>/</w:t>
      </w:r>
      <w:r w:rsidR="003C1B05">
        <w:t xml:space="preserve"> </w:t>
      </w:r>
      <w:r w:rsidR="0061247C" w:rsidRPr="00C4681E">
        <w:t xml:space="preserve">ewidencji* </w:t>
      </w:r>
      <w:r w:rsidRPr="00C4681E">
        <w:t>p</w:t>
      </w:r>
      <w:r w:rsidR="0061247C" w:rsidRPr="00C4681E">
        <w:t>od numerem …………………</w:t>
      </w:r>
      <w:r w:rsidR="003C1B05">
        <w:t>,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630DB" w:rsidRPr="00C4681E" w:rsidRDefault="004630DB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Pr="00C4681E">
        <w:rPr>
          <w:vertAlign w:val="superscript"/>
        </w:rPr>
        <w:t>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007C1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>z wyciągiem z właściwego rejestru</w:t>
      </w:r>
      <w:r w:rsidR="007F0874" w:rsidRPr="00C4681E">
        <w:t>*</w:t>
      </w:r>
      <w:r w:rsidR="00193631">
        <w:t xml:space="preserve"> </w:t>
      </w:r>
      <w:r w:rsidR="004630DB" w:rsidRPr="00C4681E">
        <w:t>/ewidencji</w:t>
      </w:r>
      <w:r w:rsidR="007F0874" w:rsidRPr="00C4681E">
        <w:t>*</w:t>
      </w:r>
      <w:r w:rsidR="004630DB" w:rsidRPr="00C4681E">
        <w:t xml:space="preserve"> </w:t>
      </w:r>
      <w:r w:rsidR="00D829DA">
        <w:t>/</w:t>
      </w:r>
      <w:r w:rsidR="006B2E39" w:rsidRPr="006B2E39">
        <w:t xml:space="preserve"> </w:t>
      </w:r>
      <w:r w:rsidR="006B2E39" w:rsidRPr="00C4681E">
        <w:t>pełnomocnictw</w:t>
      </w:r>
      <w:r w:rsidR="006B2E39">
        <w:t>em</w:t>
      </w:r>
      <w:r w:rsidR="00D829DA">
        <w:t>*</w:t>
      </w:r>
      <w:r w:rsidR="006B2E3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proofErr w:type="spellStart"/>
      <w:r w:rsidR="00193631">
        <w:t>c</w:t>
      </w:r>
      <w:r w:rsidR="00EE573C" w:rsidRPr="00C4681E">
        <w:t>om</w:t>
      </w:r>
      <w:proofErr w:type="spellEnd"/>
      <w:r w:rsidR="00EE573C" w:rsidRPr="00C4681E">
        <w:t>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4630DB" w:rsidP="006E1D5F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………………………………………………………………………………………………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w dniu ..............</w:t>
      </w:r>
      <w:r w:rsidR="00890B35">
        <w:t>.........................</w:t>
      </w:r>
      <w:r w:rsidRPr="00C4681E">
        <w:t>..,</w:t>
      </w:r>
      <w:r w:rsidR="00F35462" w:rsidRPr="00C4681E">
        <w:rPr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na warunkach określonych w</w:t>
      </w:r>
      <w:r w:rsidR="00AB5179" w:rsidRPr="00C4681E">
        <w:t> </w:t>
      </w:r>
      <w:r w:rsidRPr="00C4681E">
        <w:t>niniejszej umowie</w:t>
      </w:r>
      <w:r w:rsidR="000743A0">
        <w:t xml:space="preserve"> oraz w ofercie</w:t>
      </w:r>
      <w:r w:rsidRPr="00C4681E">
        <w:t>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proofErr w:type="spellStart"/>
      <w:r w:rsidR="00927577">
        <w:t>c</w:t>
      </w:r>
      <w:r w:rsidR="00EE573C" w:rsidRPr="00C4681E">
        <w:t>om</w:t>
      </w:r>
      <w:proofErr w:type="spellEnd"/>
      <w:r w:rsidR="00EE573C" w:rsidRPr="00C4681E">
        <w:t>)</w:t>
      </w:r>
      <w:r w:rsidR="00876015" w:rsidRPr="00C4681E">
        <w:t xml:space="preserve"> środki finansowe, o których mowa w </w:t>
      </w:r>
      <w:r w:rsidR="00876015" w:rsidRPr="003773B2">
        <w:t>§ 3</w:t>
      </w:r>
      <w:r w:rsidR="00A45D30" w:rsidRPr="003773B2">
        <w:t>,</w:t>
      </w:r>
      <w:r w:rsidR="00BE73CD" w:rsidRPr="000743A0">
        <w:t xml:space="preserve"> </w:t>
      </w:r>
      <w:r w:rsidR="00BE73CD" w:rsidRPr="00C4681E">
        <w:t>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C4681E">
        <w:t>o wsparcie</w:t>
      </w:r>
      <w:r w:rsidR="00261F97" w:rsidRPr="00C4681E">
        <w:t xml:space="preserve"> realizacji zadania publicznego</w:t>
      </w:r>
      <w:r w:rsidR="00261F97" w:rsidRPr="00C4681E">
        <w:rPr>
          <w:rStyle w:val="Odwoanieprzypisudolnego"/>
        </w:rPr>
        <w:footnoteReference w:id="1"/>
      </w:r>
      <w:r w:rsidR="00A45D30" w:rsidRPr="00C4681E">
        <w:rPr>
          <w:vertAlign w:val="superscript"/>
        </w:rPr>
        <w:t>)</w:t>
      </w:r>
      <w:r w:rsidR="00B729FC" w:rsidRPr="00C4681E">
        <w:t xml:space="preserve">* w rozumieniu </w:t>
      </w:r>
      <w:proofErr w:type="spellStart"/>
      <w:r w:rsidR="00B729FC" w:rsidRPr="00C4681E">
        <w:t>art</w:t>
      </w:r>
      <w:proofErr w:type="spellEnd"/>
      <w:r w:rsidR="00B729FC" w:rsidRPr="00C4681E">
        <w:t>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3773B2">
        <w:t xml:space="preserve">§ </w:t>
      </w:r>
      <w:r w:rsidR="000D69FF" w:rsidRPr="003773B2">
        <w:t>9</w:t>
      </w:r>
      <w:r w:rsidR="00D56DA6" w:rsidRPr="003773B2">
        <w:t xml:space="preserve"> ust. </w:t>
      </w:r>
      <w:r w:rsidR="00F45558">
        <w:t>5</w:t>
      </w:r>
      <w:r w:rsidR="00D56DA6" w:rsidRPr="003773B2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>. Oferta oraz aktualizacje opisu poszczególnych działań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E62EDC" w:rsidRPr="00C4681E">
        <w:t>harmonogram</w:t>
      </w:r>
      <w:r w:rsidR="00B022A4" w:rsidRPr="00C4681E">
        <w:t>u</w:t>
      </w:r>
      <w:r w:rsidR="0093411C" w:rsidRPr="00C4681E">
        <w:t>*</w:t>
      </w:r>
      <w:r w:rsidR="00A77790">
        <w:t xml:space="preserve"> </w:t>
      </w:r>
      <w:r w:rsidR="00D56DA6" w:rsidRPr="00C4681E">
        <w:t>/</w:t>
      </w:r>
      <w:r w:rsidR="00A77790">
        <w:t xml:space="preserve"> </w:t>
      </w:r>
      <w:r w:rsidR="002B71D9" w:rsidRPr="00C4681E">
        <w:t>kalkulacji przewidywanych kosztów</w:t>
      </w:r>
      <w:r w:rsidR="0093411C" w:rsidRPr="00C4681E">
        <w:t>*</w:t>
      </w:r>
      <w:r w:rsidR="00A77790">
        <w:t xml:space="preserve"> </w:t>
      </w:r>
      <w:r w:rsidR="00E62EDC" w:rsidRPr="00C4681E">
        <w:t>/</w:t>
      </w:r>
      <w:r w:rsidR="00A77790">
        <w:t xml:space="preserve"> </w:t>
      </w:r>
      <w:r w:rsidR="00E62EDC" w:rsidRPr="00C4681E">
        <w:t>szacunkowej kalkulacji kosztów</w:t>
      </w:r>
      <w:bookmarkStart w:id="1" w:name="_Ref437249922"/>
      <w:r w:rsidR="00E62EDC" w:rsidRPr="00C4681E">
        <w:rPr>
          <w:rStyle w:val="Odwoanieprzypisudolnego"/>
        </w:rPr>
        <w:footnoteReference w:id="2"/>
      </w:r>
      <w:bookmarkEnd w:id="1"/>
      <w:r w:rsidR="00E62EDC" w:rsidRPr="00C4681E">
        <w:rPr>
          <w:vertAlign w:val="superscript"/>
        </w:rPr>
        <w:t>)</w:t>
      </w:r>
      <w:r w:rsidR="00E62EDC" w:rsidRPr="00C4681E">
        <w:t>*</w:t>
      </w:r>
      <w:r w:rsidR="00B022A4" w:rsidRPr="00C4681E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</w:t>
      </w:r>
      <w:r w:rsidR="00B729FC" w:rsidRPr="00C4681E">
        <w:t>e strony Zleceniodawc</w:t>
      </w:r>
      <w:r w:rsidRPr="00C4681E">
        <w:t>y: ………………</w:t>
      </w:r>
      <w:r w:rsidR="009F78FE">
        <w:t>…</w:t>
      </w:r>
      <w:r w:rsidRPr="00C4681E">
        <w:t>……</w:t>
      </w:r>
      <w:r w:rsidR="009F78FE">
        <w:t>…...........</w:t>
      </w:r>
      <w:r w:rsidRPr="00C4681E">
        <w:t>…</w:t>
      </w:r>
      <w:r w:rsidR="009F78FE">
        <w:t>…………………………</w:t>
      </w:r>
      <w:r w:rsidRPr="00C4681E">
        <w:t xml:space="preserve">…,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……………………</w:t>
      </w:r>
      <w:r w:rsidR="009F78FE">
        <w:t>…..</w:t>
      </w:r>
      <w:r w:rsidR="00B729FC" w:rsidRPr="00C4681E">
        <w:t>, adres poczty elektronicznej</w:t>
      </w:r>
      <w:r w:rsidR="0044461A" w:rsidRPr="00C4681E">
        <w:t xml:space="preserve"> </w:t>
      </w:r>
      <w:r w:rsidR="00B729FC" w:rsidRPr="00C4681E">
        <w:t>…………………………</w:t>
      </w:r>
      <w:r w:rsidR="009F78FE">
        <w:t>...</w:t>
      </w:r>
      <w:r w:rsidR="00B729FC" w:rsidRPr="00C4681E">
        <w:t>…..</w:t>
      </w:r>
      <w:r w:rsidR="00AB5179" w:rsidRPr="00C4681E">
        <w:t>;</w:t>
      </w:r>
    </w:p>
    <w:p w:rsidR="009F78FE" w:rsidRDefault="001323E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729FC" w:rsidRPr="00C4681E">
        <w:t>……</w:t>
      </w:r>
      <w:r w:rsidR="009F78FE">
        <w:t>…...</w:t>
      </w:r>
      <w:r w:rsidR="00B729FC" w:rsidRPr="00C4681E">
        <w:t>………………</w:t>
      </w:r>
      <w:r w:rsidR="009F78FE">
        <w:t>..</w:t>
      </w:r>
      <w:r w:rsidR="00B729FC" w:rsidRPr="00C4681E">
        <w:t>.…</w:t>
      </w:r>
      <w:r w:rsidRPr="00C4681E">
        <w:t>..</w:t>
      </w:r>
      <w:r w:rsidR="00B729FC" w:rsidRPr="00C4681E">
        <w:t>.</w:t>
      </w:r>
      <w:r w:rsidR="009F78FE">
        <w:t>......................................</w:t>
      </w:r>
      <w:r w:rsidR="00B729FC" w:rsidRPr="00C4681E">
        <w:t>,</w:t>
      </w:r>
      <w:r w:rsidRPr="00C4681E">
        <w:t xml:space="preserve"> </w:t>
      </w:r>
    </w:p>
    <w:p w:rsidR="00EE573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EE573C" w:rsidRPr="00C4681E">
        <w:t>…………………</w:t>
      </w:r>
      <w:r w:rsidR="009F78FE">
        <w:t>…</w:t>
      </w:r>
      <w:r w:rsidR="00A77790">
        <w:t>..</w:t>
      </w:r>
      <w:r w:rsidR="009F78FE">
        <w:t>…</w:t>
      </w:r>
      <w:r w:rsidR="00EE573C" w:rsidRPr="00C4681E">
        <w:t>, adres poczty elektronicznej</w:t>
      </w:r>
      <w:r w:rsidR="0044461A" w:rsidRPr="00C4681E">
        <w:t xml:space="preserve"> </w:t>
      </w:r>
      <w:r w:rsidR="00EE573C" w:rsidRPr="00C4681E">
        <w:t>…………………</w:t>
      </w:r>
      <w:r w:rsidR="009F78FE">
        <w:t>..</w:t>
      </w:r>
      <w:r w:rsidR="00EE573C" w:rsidRPr="00C4681E">
        <w:t>…………..</w:t>
      </w:r>
      <w:r w:rsidR="00BD3224">
        <w:t xml:space="preserve"> </w:t>
      </w:r>
      <w:r w:rsidR="009F78FE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>od dnia ............................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>do dnia ....</w:t>
      </w:r>
      <w:r w:rsidR="004200A7" w:rsidRPr="00C4681E">
        <w:t>........................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>od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>do dnia ……</w:t>
      </w:r>
      <w:r w:rsidR="002A28DB" w:rsidRPr="00C4681E">
        <w:t>………………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od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>do dnia ……………………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 ofertą, z uwzględnieniem aktualizacji opisu poszczególnych działań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E62EDC" w:rsidRPr="00C4681E">
        <w:t>harmonogram</w:t>
      </w:r>
      <w:r w:rsidR="00B313FA" w:rsidRPr="00C4681E">
        <w:t>u</w:t>
      </w:r>
      <w:r w:rsidR="0037376B" w:rsidRPr="00C4681E">
        <w:t>*</w:t>
      </w:r>
      <w:r w:rsidR="00EF2E97">
        <w:t xml:space="preserve"> </w:t>
      </w:r>
      <w:r w:rsidR="00D56DA6" w:rsidRPr="00C4681E">
        <w:t>/</w:t>
      </w:r>
      <w:r w:rsidR="00EF2E97">
        <w:t xml:space="preserve"> </w:t>
      </w:r>
      <w:r w:rsidR="003213D7" w:rsidRPr="00C4681E">
        <w:t>kalkulacji przewidywanych kosztów</w:t>
      </w:r>
      <w:r w:rsidR="0037376B" w:rsidRPr="00C4681E">
        <w:t>*</w:t>
      </w:r>
      <w:r w:rsidR="00EF2E97">
        <w:t xml:space="preserve"> </w:t>
      </w:r>
      <w:r w:rsidR="00FE484F" w:rsidRPr="00C4681E">
        <w:t>/</w:t>
      </w:r>
      <w:r w:rsidR="00EF2E97">
        <w:t xml:space="preserve"> </w:t>
      </w:r>
      <w:r w:rsidR="00E62EDC" w:rsidRPr="00C4681E">
        <w:t>szacunkowej kalkulacji kosztów</w:t>
      </w:r>
      <w:r w:rsidR="0097350E">
        <w:rPr>
          <w:vertAlign w:val="superscript"/>
        </w:rPr>
        <w:t>2</w:t>
      </w:r>
      <w:r w:rsidR="00E62EDC" w:rsidRPr="00C4681E">
        <w:rPr>
          <w:vertAlign w:val="superscript"/>
        </w:rPr>
        <w:t>)</w:t>
      </w:r>
      <w:r w:rsidR="00E62EDC" w:rsidRPr="00C4681E">
        <w:t>*</w:t>
      </w:r>
      <w:r w:rsidR="002B71D9" w:rsidRPr="00C4681E">
        <w:t>,</w:t>
      </w:r>
      <w:r w:rsidR="00507A99" w:rsidRPr="00C4681E">
        <w:t xml:space="preserve"> 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3773B2">
        <w:t>w</w:t>
      </w:r>
      <w:r w:rsidR="00EE573C" w:rsidRPr="003773B2">
        <w:t> </w:t>
      </w:r>
      <w:r w:rsidR="00876015" w:rsidRPr="003773B2">
        <w:t>§</w:t>
      </w:r>
      <w:r w:rsidR="00EE573C" w:rsidRPr="003773B2">
        <w:t> </w:t>
      </w:r>
      <w:r w:rsidR="00876015" w:rsidRPr="003773B2">
        <w:t>3</w:t>
      </w:r>
      <w:r w:rsidR="00AE7C47" w:rsidRPr="003773B2">
        <w:t xml:space="preserve"> ust. 1</w:t>
      </w:r>
      <w:r w:rsidR="002B71D9" w:rsidRPr="003773B2">
        <w:t xml:space="preserve"> i </w:t>
      </w:r>
      <w:r w:rsidR="004D0E20" w:rsidRPr="003773B2">
        <w:t>5</w:t>
      </w:r>
      <w:r w:rsidR="00876015" w:rsidRPr="003773B2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proofErr w:type="spellStart"/>
      <w:r w:rsidR="00EE573C" w:rsidRPr="00C4681E">
        <w:t>(-</w:t>
      </w:r>
      <w:r w:rsidR="00D45EDF">
        <w:t>a</w:t>
      </w:r>
      <w:proofErr w:type="spellEnd"/>
      <w:r w:rsidR="00EE573C" w:rsidRPr="00C4681E">
        <w:t>li)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§ </w:t>
      </w:r>
      <w:r w:rsidR="002018BE" w:rsidRPr="003773B2">
        <w:t>1</w:t>
      </w:r>
      <w:r w:rsidR="000D69FF" w:rsidRPr="003773B2">
        <w:t>0</w:t>
      </w:r>
      <w:r w:rsidRPr="000743A0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Pr="00C4681E">
        <w:t>.......................</w:t>
      </w:r>
      <w:r w:rsidR="00FE7394" w:rsidRPr="00C4681E">
        <w:t>..</w:t>
      </w:r>
      <w:r w:rsidR="00A97741" w:rsidRPr="00C4681E">
        <w:t>..........</w:t>
      </w:r>
      <w:r w:rsidR="00FE4596">
        <w:t>..........</w:t>
      </w:r>
      <w:r w:rsidR="0044461A" w:rsidRPr="00C4681E">
        <w:t xml:space="preserve"> </w:t>
      </w:r>
      <w:r w:rsidRPr="00C4681E">
        <w:t>(słownie</w:t>
      </w:r>
      <w:r w:rsidR="00A237D7" w:rsidRPr="00C4681E">
        <w:t>)</w:t>
      </w:r>
      <w:r w:rsidR="0044461A" w:rsidRPr="00C4681E">
        <w:t xml:space="preserve"> …………………………</w:t>
      </w:r>
      <w:r w:rsidRPr="00C4681E">
        <w:t>,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9849CC" w:rsidRPr="00C4681E" w:rsidRDefault="00D56DA6" w:rsidP="006E1D5F">
      <w:pPr>
        <w:spacing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Pr="00C4681E">
        <w:t>......................................</w:t>
      </w:r>
      <w:r w:rsidR="00194721" w:rsidRPr="00C4681E">
        <w:t>................</w:t>
      </w:r>
      <w:r w:rsidR="00FE4596">
        <w:t>..........................</w:t>
      </w:r>
      <w:r w:rsidR="00194721" w:rsidRPr="00C4681E">
        <w:t>...............................</w:t>
      </w:r>
      <w:r w:rsidR="0044461A" w:rsidRPr="00C4681E">
        <w:t>.</w:t>
      </w:r>
      <w:r w:rsidRPr="00C4681E">
        <w:t xml:space="preserve">,  </w:t>
      </w:r>
    </w:p>
    <w:p w:rsidR="00B8414F" w:rsidRPr="00C4681E" w:rsidRDefault="00B8414F" w:rsidP="006E1D5F">
      <w:pPr>
        <w:spacing w:line="276" w:lineRule="auto"/>
        <w:ind w:left="284"/>
        <w:jc w:val="both"/>
      </w:pPr>
      <w:r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C4681E" w:rsidRDefault="001E2101" w:rsidP="002B47B2">
      <w:pPr>
        <w:spacing w:line="276" w:lineRule="auto"/>
        <w:ind w:left="851" w:hanging="284"/>
        <w:jc w:val="both"/>
      </w:pPr>
      <w:r w:rsidRPr="00C4681E">
        <w:t xml:space="preserve">b) </w:t>
      </w:r>
      <w:r w:rsidR="00B8414F" w:rsidRPr="00C4681E">
        <w:t>I transza</w:t>
      </w:r>
      <w:r w:rsidR="009849CC" w:rsidRPr="00C4681E">
        <w:t xml:space="preserve"> </w:t>
      </w:r>
      <w:r w:rsidR="00B50E0C" w:rsidRPr="00C4681E">
        <w:t>w terminie do 30 dni od dnia zawarcia niniejszej umowy</w:t>
      </w:r>
      <w:r w:rsidR="00B8414F" w:rsidRPr="00C4681E">
        <w:t xml:space="preserve"> w wysokości </w:t>
      </w:r>
      <w:r w:rsidR="00B50E0C" w:rsidRPr="00C4681E">
        <w:t>……</w:t>
      </w:r>
      <w:r w:rsidR="00FE4596">
        <w:t>……………</w:t>
      </w:r>
      <w:r w:rsidR="00B8414F" w:rsidRPr="00C4681E">
        <w:t>..</w:t>
      </w:r>
      <w:r w:rsidR="00B50E0C" w:rsidRPr="00C4681E">
        <w:t>......</w:t>
      </w:r>
      <w:r w:rsidR="00FE4596">
        <w:t>..</w:t>
      </w:r>
      <w:r w:rsidR="00B50E0C" w:rsidRPr="00C4681E">
        <w:t>...</w:t>
      </w:r>
      <w:r w:rsidR="009849CC" w:rsidRPr="00C4681E">
        <w:t>...........</w:t>
      </w:r>
      <w:r w:rsidR="00B50E0C" w:rsidRPr="00C4681E">
        <w:t>.</w:t>
      </w:r>
      <w:r w:rsidR="0044461A" w:rsidRPr="00C4681E">
        <w:t xml:space="preserve"> </w:t>
      </w:r>
      <w:r w:rsidR="00B8414F" w:rsidRPr="00C4681E">
        <w:t>(słownie)</w:t>
      </w:r>
      <w:r w:rsidR="00FE4596">
        <w:t xml:space="preserve"> ……</w:t>
      </w:r>
      <w:r w:rsidR="002B47B2">
        <w:t>…</w:t>
      </w:r>
      <w:r w:rsidR="00FE4596">
        <w:t>……</w:t>
      </w:r>
      <w:r w:rsidR="0044461A" w:rsidRPr="00C4681E">
        <w:t>……...</w:t>
      </w:r>
      <w:r w:rsidR="00FE4596">
        <w:t>……………</w:t>
      </w:r>
      <w:r w:rsidR="00B50E0C" w:rsidRPr="00C4681E">
        <w:t>………</w:t>
      </w:r>
      <w:r w:rsidR="009849CC" w:rsidRPr="00C4681E">
        <w:t>,</w:t>
      </w:r>
    </w:p>
    <w:p w:rsidR="009849CC" w:rsidRPr="00C4681E" w:rsidRDefault="001E2101" w:rsidP="006E1D5F">
      <w:pPr>
        <w:spacing w:line="276" w:lineRule="auto"/>
        <w:ind w:left="851" w:hanging="284"/>
        <w:jc w:val="both"/>
      </w:pPr>
      <w:r w:rsidRPr="00C4681E">
        <w:t xml:space="preserve">    </w:t>
      </w:r>
      <w:r w:rsidR="009849CC" w:rsidRPr="00C4681E">
        <w:t>II transza w terminie</w:t>
      </w:r>
      <w:r w:rsidR="0044461A" w:rsidRPr="00C4681E">
        <w:t xml:space="preserve"> </w:t>
      </w:r>
      <w:r w:rsidR="009849CC" w:rsidRPr="00C4681E">
        <w:t>………</w:t>
      </w:r>
      <w:r w:rsidR="00AB5179" w:rsidRPr="00C4681E">
        <w:t>……………………</w:t>
      </w:r>
      <w:r w:rsidR="009849CC" w:rsidRPr="00C4681E">
        <w:t xml:space="preserve"> w wysokości</w:t>
      </w:r>
      <w:r w:rsidR="00356FFA" w:rsidRPr="00C4681E">
        <w:t xml:space="preserve"> </w:t>
      </w:r>
      <w:r w:rsidR="002B47B2">
        <w:t>…....</w:t>
      </w:r>
      <w:r w:rsidR="00FE4596">
        <w:t>…</w:t>
      </w:r>
      <w:r w:rsidR="00AB5179" w:rsidRPr="00C4681E">
        <w:t xml:space="preserve">……………… </w:t>
      </w:r>
      <w:r w:rsidR="009849CC" w:rsidRPr="00C4681E">
        <w:t>(słownie)</w:t>
      </w:r>
      <w:r w:rsidR="0044461A" w:rsidRPr="00C4681E">
        <w:t xml:space="preserve"> </w:t>
      </w:r>
      <w:r w:rsidR="002B47B2">
        <w:t>…………</w:t>
      </w:r>
      <w:r w:rsidR="00FE4596">
        <w:t>…</w:t>
      </w:r>
      <w:r w:rsidRPr="00C4681E">
        <w:t>…...</w:t>
      </w:r>
      <w:r w:rsidR="00AB5179" w:rsidRPr="00C4681E">
        <w:t>....................................................</w:t>
      </w:r>
      <w:r w:rsidR="00FE4596">
        <w:t>.........................</w:t>
      </w:r>
      <w:r w:rsidR="00AB5179" w:rsidRPr="00C4681E">
        <w:t>..........</w:t>
      </w:r>
      <w:r w:rsidR="00F614F1" w:rsidRPr="00C4681E">
        <w:t>*</w:t>
      </w:r>
      <w:r w:rsidR="00A45D30" w:rsidRPr="00C4681E">
        <w:t>;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</w:t>
      </w:r>
      <w:r w:rsidR="002018BE" w:rsidRPr="00C4681E">
        <w:t xml:space="preserve"> budżetowych</w:t>
      </w:r>
      <w:r w:rsidR="00EA4658" w:rsidRPr="00C4681E">
        <w:t xml:space="preserve"> </w:t>
      </w:r>
      <w:r w:rsidR="00EA4658" w:rsidRPr="00C4681E">
        <w:rPr>
          <w:i/>
        </w:rPr>
        <w:t>(należy wskazać wysokość dotacji przekazywanej w poszczegó</w:t>
      </w:r>
      <w:r w:rsidR="003F4E41">
        <w:rPr>
          <w:i/>
        </w:rPr>
        <w:t>lnych latach realizacji zadania;</w:t>
      </w:r>
      <w:r w:rsidR="00EA4658" w:rsidRPr="00C4681E">
        <w:rPr>
          <w:i/>
        </w:rPr>
        <w:t xml:space="preserve"> </w:t>
      </w:r>
      <w:r w:rsidR="003F4E41">
        <w:rPr>
          <w:i/>
        </w:rPr>
        <w:t>i</w:t>
      </w:r>
      <w:r w:rsidR="00EA4658" w:rsidRPr="00C4681E">
        <w:rPr>
          <w:i/>
        </w:rPr>
        <w:t>stnieje możliwość</w:t>
      </w:r>
      <w:r w:rsidR="001E2101" w:rsidRPr="00C4681E">
        <w:rPr>
          <w:i/>
        </w:rPr>
        <w:t xml:space="preserve"> wypłaty</w:t>
      </w:r>
      <w:r w:rsidR="00EA4658" w:rsidRPr="00C4681E">
        <w:rPr>
          <w:i/>
        </w:rPr>
        <w:t xml:space="preserve"> dotacji na</w:t>
      </w:r>
      <w:r w:rsidR="001E2101" w:rsidRPr="00C4681E">
        <w:rPr>
          <w:i/>
        </w:rPr>
        <w:t xml:space="preserve"> dany rok w</w:t>
      </w:r>
      <w:r w:rsidR="00EA4658" w:rsidRPr="00C4681E">
        <w:rPr>
          <w:i/>
        </w:rPr>
        <w:t xml:space="preserve"> transz</w:t>
      </w:r>
      <w:r w:rsidR="001E2101" w:rsidRPr="00C4681E">
        <w:rPr>
          <w:i/>
        </w:rPr>
        <w:t>ach</w:t>
      </w:r>
      <w:r w:rsidR="00EA4658" w:rsidRPr="00C4681E">
        <w:rPr>
          <w:i/>
        </w:rPr>
        <w:t>)</w:t>
      </w:r>
      <w:r w:rsidRPr="00C4681E">
        <w:rPr>
          <w:i/>
        </w:rPr>
        <w:t>: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C4681E">
        <w:t>a) d</w:t>
      </w:r>
      <w:r w:rsidR="009849CC" w:rsidRPr="00C4681E">
        <w:t>otacja w</w:t>
      </w:r>
      <w:r w:rsidR="0044461A" w:rsidRPr="00C4681E">
        <w:t xml:space="preserve"> </w:t>
      </w:r>
      <w:r w:rsidR="009849CC" w:rsidRPr="00C4681E">
        <w:t>………</w:t>
      </w:r>
      <w:r w:rsidR="0044461A" w:rsidRPr="00C4681E">
        <w:t xml:space="preserve"> </w:t>
      </w:r>
      <w:r w:rsidR="009849CC" w:rsidRPr="00C4681E">
        <w:t xml:space="preserve">r. w terminie do 30 dni od dnia zawarcia niniejszej umowy </w:t>
      </w:r>
      <w:r w:rsidR="004C4BAF">
        <w:br/>
      </w:r>
      <w:r w:rsidR="009849CC" w:rsidRPr="00C4681E">
        <w:t>w wysokości …………….......</w:t>
      </w:r>
      <w:r w:rsidR="004C4BAF">
        <w:t>....</w:t>
      </w:r>
      <w:r w:rsidR="009849CC" w:rsidRPr="00C4681E">
        <w:t>................</w:t>
      </w:r>
      <w:r w:rsidR="0044461A" w:rsidRPr="00C4681E">
        <w:t xml:space="preserve"> </w:t>
      </w:r>
      <w:r w:rsidR="009849CC" w:rsidRPr="00C4681E">
        <w:t>(słownie)</w:t>
      </w:r>
      <w:r w:rsidR="004C4BAF">
        <w:t>…….</w:t>
      </w:r>
      <w:r w:rsidR="00041EA6">
        <w:t>...</w:t>
      </w:r>
      <w:r w:rsidR="004C4BAF">
        <w:t>………</w:t>
      </w:r>
      <w:r w:rsidR="0044461A" w:rsidRPr="00C4681E">
        <w:t>…</w:t>
      </w:r>
      <w:r w:rsidR="006E1D5F">
        <w:t>…………</w:t>
      </w:r>
      <w:r w:rsidR="009849CC" w:rsidRPr="00C4681E">
        <w:t>.,</w:t>
      </w:r>
    </w:p>
    <w:p w:rsidR="00F45E1E" w:rsidRPr="00C4681E" w:rsidRDefault="001E2101" w:rsidP="006E1D5F">
      <w:pPr>
        <w:spacing w:line="276" w:lineRule="auto"/>
        <w:ind w:left="851" w:hanging="284"/>
        <w:jc w:val="both"/>
      </w:pPr>
      <w:r w:rsidRPr="00C4681E">
        <w:t>b)</w:t>
      </w:r>
      <w:r w:rsidR="004C4BAF">
        <w:t xml:space="preserve"> </w:t>
      </w:r>
      <w:r w:rsidRPr="00C4681E">
        <w:t>d</w:t>
      </w:r>
      <w:r w:rsidR="00EA4658" w:rsidRPr="00C4681E">
        <w:t>otacja</w:t>
      </w:r>
      <w:r w:rsidRPr="00C4681E">
        <w:t xml:space="preserve"> </w:t>
      </w:r>
      <w:r w:rsidR="00EA4658" w:rsidRPr="00C4681E">
        <w:t>w</w:t>
      </w:r>
      <w:r w:rsidR="00D52EAE" w:rsidRPr="00C4681E">
        <w:t xml:space="preserve"> </w:t>
      </w:r>
      <w:r w:rsidR="00EA4658" w:rsidRPr="00C4681E">
        <w:t>……</w:t>
      </w:r>
      <w:r w:rsidR="00B566D2">
        <w:t>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r. w</w:t>
      </w:r>
      <w:r w:rsidR="00F156BF" w:rsidRPr="00C4681E">
        <w:t xml:space="preserve"> </w:t>
      </w:r>
      <w:r w:rsidR="00EA4658" w:rsidRPr="00C4681E">
        <w:t>terminie</w:t>
      </w:r>
      <w:r w:rsidR="00176629" w:rsidRPr="00C4681E">
        <w:t xml:space="preserve"> </w:t>
      </w:r>
      <w:r w:rsidR="004C4BAF">
        <w:t>………...</w:t>
      </w:r>
      <w:r w:rsidR="00EA4658" w:rsidRPr="00C4681E">
        <w:t>…</w:t>
      </w:r>
      <w:r w:rsidR="00D52EAE" w:rsidRPr="00C4681E">
        <w:t xml:space="preserve"> </w:t>
      </w:r>
      <w:r w:rsidR="00EA4658" w:rsidRPr="00C4681E">
        <w:t>w</w:t>
      </w:r>
      <w:r w:rsidR="00176629" w:rsidRPr="00C4681E">
        <w:t xml:space="preserve"> </w:t>
      </w:r>
      <w:r w:rsidR="00EA4658" w:rsidRPr="00C4681E">
        <w:t>wysokości</w:t>
      </w:r>
      <w:r w:rsidR="00176629" w:rsidRPr="00C4681E">
        <w:t xml:space="preserve"> </w:t>
      </w:r>
      <w:r w:rsidR="004C4BAF">
        <w:t>…………</w:t>
      </w:r>
      <w:r w:rsidR="00B566D2">
        <w:t>……</w:t>
      </w:r>
      <w:r w:rsidR="00EA4658" w:rsidRPr="00C4681E">
        <w:t>…………</w:t>
      </w:r>
      <w:r w:rsidR="00176629" w:rsidRPr="00C4681E">
        <w:t xml:space="preserve"> </w:t>
      </w:r>
      <w:r w:rsidR="00EA4658" w:rsidRPr="00C4681E">
        <w:t>(słownie)</w:t>
      </w:r>
      <w:r w:rsidR="00176629" w:rsidRPr="00C4681E">
        <w:t xml:space="preserve"> </w:t>
      </w:r>
      <w:r w:rsidR="004C4BAF">
        <w:t>……</w:t>
      </w:r>
      <w:r w:rsidR="002B47B2">
        <w:t>…………</w:t>
      </w:r>
      <w:r w:rsidR="00EA4658" w:rsidRPr="00C4681E">
        <w:t>……………</w:t>
      </w:r>
      <w:r w:rsidR="004C4BAF">
        <w:t>……………………………………………….. .</w:t>
      </w:r>
    </w:p>
    <w:p w:rsidR="00F45E1E" w:rsidRPr="00C4681E" w:rsidRDefault="00F45E1E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 w:rsidR="00041EA6">
        <w:t>Wysokość</w:t>
      </w:r>
      <w:r w:rsidR="00494289" w:rsidRPr="00C4681E">
        <w:t xml:space="preserve"> </w:t>
      </w:r>
      <w:r w:rsidR="00271D9D" w:rsidRPr="00C4681E">
        <w:t>dotacji</w:t>
      </w:r>
      <w:r w:rsidR="00041EA6">
        <w:t xml:space="preserve"> przekazanej</w:t>
      </w:r>
      <w:r w:rsidR="00271D9D" w:rsidRPr="00C4681E">
        <w:t xml:space="preserve"> w kolejnym roku budżetowym</w:t>
      </w:r>
      <w:r w:rsidR="00494289" w:rsidRPr="00C4681E">
        <w:t xml:space="preserve"> </w:t>
      </w:r>
      <w:r w:rsidR="004C4BAF" w:rsidRPr="00C4681E">
        <w:t xml:space="preserve">jest </w:t>
      </w:r>
      <w:r w:rsidR="00271D9D" w:rsidRPr="00C4681E">
        <w:t xml:space="preserve">uzależniona od wysokości środków publicznych zaplanowanych w budżecie dysponenta części budżetowej na realizację zadań publicznych przez organizacje pozarządowe lub podmioty wymienione w </w:t>
      </w:r>
      <w:proofErr w:type="spellStart"/>
      <w:r w:rsidR="00271D9D" w:rsidRPr="00C4681E">
        <w:t>art</w:t>
      </w:r>
      <w:proofErr w:type="spellEnd"/>
      <w:r w:rsidR="00271D9D" w:rsidRPr="00C4681E">
        <w:t>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="00271D9D" w:rsidRPr="00C4681E">
        <w:t>*</w:t>
      </w:r>
      <w:r w:rsidR="00073A0D"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3773B2">
        <w:t>§</w:t>
      </w:r>
      <w:r w:rsidR="00FE6A82" w:rsidRPr="003773B2">
        <w:t xml:space="preserve"> </w:t>
      </w:r>
      <w:r w:rsidR="000D69FF" w:rsidRPr="003773B2">
        <w:t>9</w:t>
      </w:r>
      <w:r w:rsidR="002018BE" w:rsidRPr="003773B2">
        <w:t xml:space="preserve"> </w:t>
      </w:r>
      <w:r w:rsidR="002B01F5" w:rsidRPr="003773B2">
        <w:t xml:space="preserve">ust. </w:t>
      </w:r>
      <w:r w:rsidR="00AD6958">
        <w:t>5</w:t>
      </w:r>
      <w:r w:rsidR="002B01F5" w:rsidRPr="003773B2">
        <w:t>.</w:t>
      </w:r>
      <w:r w:rsidR="002B01F5" w:rsidRPr="000743A0">
        <w:t xml:space="preserve">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2" w:name="_Ref456006860"/>
      <w:r w:rsidR="0060276B" w:rsidRPr="00C4681E">
        <w:rPr>
          <w:rStyle w:val="Odwoanieprzypisudolnego"/>
        </w:rPr>
        <w:footnoteReference w:id="4"/>
      </w:r>
      <w:bookmarkEnd w:id="2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lastRenderedPageBreak/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3" w:name="_Ref426980963"/>
      <w:r w:rsidRPr="00C4681E">
        <w:rPr>
          <w:rStyle w:val="Odwoanieprzypisudolnego"/>
        </w:rPr>
        <w:footnoteReference w:id="5"/>
      </w:r>
      <w:bookmarkEnd w:id="3"/>
      <w:r w:rsidRPr="00C4681E">
        <w:rPr>
          <w:vertAlign w:val="superscript"/>
        </w:rPr>
        <w:t>)</w:t>
      </w:r>
      <w:r w:rsidR="0044461A" w:rsidRPr="00C4681E">
        <w:t xml:space="preserve"> </w:t>
      </w:r>
      <w:r w:rsidR="00D52EAE" w:rsidRPr="00C4681E">
        <w:t>…………….</w:t>
      </w:r>
      <w:r w:rsidRPr="00C4681E">
        <w:t>............................................ (słownie)</w:t>
      </w:r>
      <w:r w:rsidR="00D52EAE" w:rsidRPr="00C4681E">
        <w:t xml:space="preserve"> </w:t>
      </w:r>
      <w:r w:rsidRPr="00C4681E">
        <w:t>………………………………….....................</w:t>
      </w:r>
      <w:r w:rsidR="00D52EAE" w:rsidRPr="00C4681E">
        <w:t>....</w:t>
      </w:r>
      <w:r w:rsidRPr="00C4681E">
        <w:t>..............................................</w:t>
      </w:r>
      <w:r w:rsidR="00F10021">
        <w:t>;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 w:rsidR="00B56231">
        <w:t>....</w:t>
      </w:r>
      <w:r w:rsidRPr="00C4681E">
        <w:t>.............</w:t>
      </w:r>
      <w:r w:rsidR="000A20D0">
        <w:t>..</w:t>
      </w:r>
      <w:r w:rsidRPr="00C4681E">
        <w:t>... (słownie)</w:t>
      </w:r>
      <w:r w:rsidR="006E1D5F">
        <w:t xml:space="preserve"> ...…………………</w:t>
      </w:r>
      <w:r w:rsidRPr="00C4681E">
        <w:t xml:space="preserve">.*; 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>rtości .............................</w:t>
      </w:r>
      <w:r w:rsidR="00B56231">
        <w:t>....</w:t>
      </w:r>
      <w:r w:rsidR="000A20D0">
        <w:t>....</w:t>
      </w:r>
      <w:r w:rsidRPr="00C4681E">
        <w:t>. (słownie)</w:t>
      </w:r>
      <w:r w:rsidR="006E1D5F">
        <w:t xml:space="preserve"> .....…………...……</w:t>
      </w:r>
      <w:r w:rsidRPr="00C4681E">
        <w:t>*.</w:t>
      </w:r>
    </w:p>
    <w:p w:rsidR="008E20A6" w:rsidRPr="00C4681E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C4681E">
        <w:t>.</w:t>
      </w:r>
      <w:r w:rsidR="006C24AB">
        <w:t xml:space="preserve"> </w:t>
      </w:r>
      <w:r w:rsidR="008E20A6" w:rsidRPr="00C4681E">
        <w:t>Zleceniobiorca(-</w:t>
      </w:r>
      <w:proofErr w:type="spellStart"/>
      <w:r w:rsidR="006C24AB">
        <w:t>c</w:t>
      </w:r>
      <w:r w:rsidR="008E20A6" w:rsidRPr="00C4681E">
        <w:t>y</w:t>
      </w:r>
      <w:proofErr w:type="spellEnd"/>
      <w:r w:rsidR="008E20A6" w:rsidRPr="00C4681E">
        <w:t>) zobowiązuje(-</w:t>
      </w:r>
      <w:r w:rsidR="006C24AB">
        <w:t>j</w:t>
      </w:r>
      <w:r w:rsidR="008E20A6" w:rsidRPr="00C4681E">
        <w:t>ą) się do przekazania na realizację zadania publicznego środków finansowych własnych, środków pochodzących z innych źródeł, wkładu osobowego lub rzeczowego</w:t>
      </w:r>
      <w:r w:rsidR="008E20A6" w:rsidRPr="00C4681E">
        <w:rPr>
          <w:rStyle w:val="Odwoanieprzypisudolnego"/>
        </w:rPr>
        <w:footnoteReference w:id="6"/>
      </w:r>
      <w:r w:rsidR="008E20A6" w:rsidRPr="00C4681E">
        <w:rPr>
          <w:vertAlign w:val="superscript"/>
        </w:rPr>
        <w:t>)</w:t>
      </w:r>
      <w:r w:rsidR="00D87AFC" w:rsidRPr="00C4681E">
        <w:t xml:space="preserve"> </w:t>
      </w:r>
      <w:r w:rsidR="00D87AFC" w:rsidRPr="00C4681E">
        <w:rPr>
          <w:i/>
        </w:rPr>
        <w:t xml:space="preserve">(w przypadku zadania publicznego realizowanego w okresie </w:t>
      </w:r>
      <w:r w:rsidR="00C41D24" w:rsidRPr="00C4681E">
        <w:rPr>
          <w:i/>
        </w:rPr>
        <w:t>przekraczającym rok budżetowy</w:t>
      </w:r>
      <w:r w:rsidR="00D87AFC" w:rsidRPr="00C4681E">
        <w:rPr>
          <w:i/>
        </w:rPr>
        <w:t xml:space="preserve"> należy wskazać wysokość środków oraz wartość wkładu w</w:t>
      </w:r>
      <w:r w:rsidR="000A20D0">
        <w:rPr>
          <w:i/>
        </w:rPr>
        <w:t> </w:t>
      </w:r>
      <w:r w:rsidR="00D87AFC" w:rsidRPr="00C4681E">
        <w:rPr>
          <w:i/>
        </w:rPr>
        <w:t>poszczególnych latach):</w:t>
      </w:r>
      <w:r w:rsidR="008E20A6" w:rsidRPr="00C4681E">
        <w:t xml:space="preserve"> …………….............</w:t>
      </w:r>
      <w:r w:rsidR="000A20D0">
        <w:t>..............</w:t>
      </w:r>
      <w:r w:rsidR="008E20A6" w:rsidRPr="00C4681E">
        <w:t xml:space="preserve"> (słownie)</w:t>
      </w:r>
      <w:r w:rsidR="004F2795">
        <w:t xml:space="preserve"> …………</w:t>
      </w:r>
      <w:r w:rsidR="000A20D0">
        <w:t>……………</w:t>
      </w:r>
      <w:r w:rsidR="008E20A6" w:rsidRPr="00C4681E">
        <w:t xml:space="preserve"> 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8A2975">
        <w:t>………………</w:t>
      </w:r>
      <w:r w:rsidR="001632D1" w:rsidRPr="00C4681E">
        <w:t>.</w:t>
      </w:r>
      <w:r w:rsidR="005A3941" w:rsidRPr="00C4681E">
        <w:t>…...</w:t>
      </w:r>
      <w:r w:rsidR="008D34A5" w:rsidRPr="00C4681E">
        <w:t>…</w:t>
      </w:r>
      <w:r w:rsidR="001632D1" w:rsidRPr="00C4681E">
        <w:t xml:space="preserve"> </w:t>
      </w:r>
      <w:r w:rsidR="00D56DA6" w:rsidRPr="00C4681E">
        <w:t>(słownie)</w:t>
      </w:r>
      <w:r w:rsidR="006C24AB">
        <w:t xml:space="preserve"> ………</w:t>
      </w:r>
      <w:r w:rsidR="008A2975">
        <w:t>………………..</w:t>
      </w:r>
      <w:r w:rsidR="00907640" w:rsidRPr="00C4681E">
        <w:t>,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C4681E" w:rsidRDefault="005A3941" w:rsidP="006E1D5F">
      <w:pPr>
        <w:spacing w:line="276" w:lineRule="auto"/>
        <w:ind w:left="284" w:hanging="257"/>
        <w:jc w:val="both"/>
      </w:pPr>
      <w:r w:rsidRPr="00C4681E">
        <w:t>1) w ………….</w:t>
      </w:r>
      <w:r w:rsidR="00A237D7" w:rsidRPr="00C4681E">
        <w:t xml:space="preserve"> </w:t>
      </w:r>
      <w:r w:rsidR="00A50A74" w:rsidRPr="00C4681E">
        <w:t xml:space="preserve">r. …………………………………… </w:t>
      </w:r>
      <w:r w:rsidRPr="00C4681E">
        <w:t>(słownie)</w:t>
      </w:r>
      <w:r w:rsidR="00A50A74" w:rsidRPr="00C4681E">
        <w:t xml:space="preserve"> </w:t>
      </w:r>
      <w:r w:rsidR="009238CE">
        <w:t>……………………</w:t>
      </w:r>
      <w:r w:rsidR="00F85430">
        <w:t>…….</w:t>
      </w:r>
      <w:r w:rsidR="00A45D30" w:rsidRPr="00C4681E">
        <w:t>;</w:t>
      </w:r>
    </w:p>
    <w:p w:rsidR="00067EEE" w:rsidRDefault="00A50A74" w:rsidP="006C24AB">
      <w:pPr>
        <w:spacing w:line="276" w:lineRule="auto"/>
        <w:ind w:left="284" w:hanging="257"/>
        <w:jc w:val="both"/>
      </w:pPr>
      <w:r w:rsidRPr="00C4681E">
        <w:t xml:space="preserve">2) w …………. r. …………………………………… </w:t>
      </w:r>
      <w:r w:rsidR="005A3941" w:rsidRPr="00C4681E">
        <w:t>(słownie)</w:t>
      </w:r>
      <w:r w:rsidRPr="00C4681E">
        <w:t xml:space="preserve"> </w:t>
      </w:r>
      <w:r w:rsidR="009238CE">
        <w:t>…………………</w:t>
      </w:r>
      <w:r w:rsidR="00F85430">
        <w:t xml:space="preserve">………. </w:t>
      </w:r>
      <w:r w:rsidR="006C24AB">
        <w:t xml:space="preserve"> .</w:t>
      </w:r>
    </w:p>
    <w:p w:rsidR="00D7460B" w:rsidRPr="00C4681E" w:rsidRDefault="00ED0C7F" w:rsidP="006C24AB">
      <w:pPr>
        <w:spacing w:line="276" w:lineRule="auto"/>
        <w:ind w:left="284" w:hanging="257"/>
        <w:jc w:val="both"/>
      </w:pPr>
      <w:r>
        <w:t>7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proofErr w:type="spellStart"/>
      <w:r w:rsidR="00FF1BC9" w:rsidRPr="00C4681E">
        <w:t>pkt</w:t>
      </w:r>
      <w:proofErr w:type="spellEnd"/>
      <w:r w:rsidR="00FF1BC9" w:rsidRPr="00C4681E">
        <w:t xml:space="preserve"> 1</w:t>
      </w:r>
      <w:r w:rsidR="001A2284">
        <w:t>,</w:t>
      </w:r>
      <w:r w:rsidR="006A415C">
        <w:t xml:space="preserve"> oraz wartość wkładu osobowego oraz wkładu rzeczowego, o których mowa w ust. 5 </w:t>
      </w:r>
      <w:proofErr w:type="spellStart"/>
      <w:r w:rsidR="006A415C">
        <w:t>pkt</w:t>
      </w:r>
      <w:proofErr w:type="spellEnd"/>
      <w:r w:rsidR="006A415C">
        <w:t xml:space="preserve"> 2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4" w:name="_Ref452361951"/>
      <w:r w:rsidR="00385BE3" w:rsidRPr="00C4681E">
        <w:rPr>
          <w:rStyle w:val="Odwoanieprzypisudolnego"/>
        </w:rPr>
        <w:footnoteReference w:id="7"/>
      </w:r>
      <w:bookmarkEnd w:id="4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952A02" w:rsidRDefault="006A415C" w:rsidP="006C24AB">
      <w:pPr>
        <w:spacing w:line="276" w:lineRule="auto"/>
        <w:ind w:left="284" w:hanging="257"/>
        <w:jc w:val="both"/>
      </w:pPr>
      <w:r>
        <w:t>8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>
        <w:t>7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3A7D4A" w:rsidRPr="00C4681E" w:rsidRDefault="006A415C" w:rsidP="00AE14C1">
      <w:pPr>
        <w:spacing w:line="276" w:lineRule="auto"/>
        <w:ind w:left="426" w:hanging="426"/>
        <w:jc w:val="both"/>
      </w:pPr>
      <w:r>
        <w:t>9</w:t>
      </w:r>
      <w:r w:rsidR="00AE14C1">
        <w:t xml:space="preserve">. </w:t>
      </w:r>
      <w:r w:rsidR="003A7D4A" w:rsidRPr="00C4681E">
        <w:t xml:space="preserve">Przekazanie kolejnej </w:t>
      </w:r>
      <w:r w:rsidR="002F5305" w:rsidRPr="00C4681E">
        <w:t>dotacji</w:t>
      </w:r>
      <w:r w:rsidR="003A7D4A" w:rsidRPr="00C4681E">
        <w:t xml:space="preserve"> nastąpi</w:t>
      </w:r>
      <w:r w:rsidR="009B6F38" w:rsidRPr="00C4681E">
        <w:t>, z zastrzeżeniem ust. 2,</w:t>
      </w:r>
      <w:r w:rsidR="003A7D4A" w:rsidRPr="00C4681E">
        <w:t xml:space="preserve"> po złożeniu</w:t>
      </w:r>
      <w:r w:rsidR="00877442" w:rsidRPr="00C4681E">
        <w:t>*</w:t>
      </w:r>
      <w:r w:rsidR="006E796A">
        <w:t xml:space="preserve"> </w:t>
      </w:r>
      <w:r w:rsidR="00877442" w:rsidRPr="00C4681E">
        <w:t>/</w:t>
      </w:r>
      <w:r w:rsidR="006E796A">
        <w:t xml:space="preserve"> </w:t>
      </w:r>
      <w:r w:rsidR="00877442" w:rsidRPr="00C4681E">
        <w:t>zaakceptowaniu*</w:t>
      </w:r>
      <w:r w:rsidR="003A7D4A" w:rsidRPr="00C4681E">
        <w:t xml:space="preserve"> sprawozdania częściowego, o który</w:t>
      </w:r>
      <w:r w:rsidR="000521F8" w:rsidRPr="00C4681E">
        <w:t xml:space="preserve">m mowa w </w:t>
      </w:r>
      <w:r w:rsidR="000521F8" w:rsidRPr="003773B2">
        <w:t xml:space="preserve">§ </w:t>
      </w:r>
      <w:r w:rsidR="000D69FF" w:rsidRPr="003773B2">
        <w:t>9</w:t>
      </w:r>
      <w:r w:rsidR="009E686A" w:rsidRPr="003773B2">
        <w:t xml:space="preserve"> ust. </w:t>
      </w:r>
      <w:r w:rsidR="00B70F62" w:rsidRPr="003773B2">
        <w:t>3</w:t>
      </w:r>
      <w:r w:rsidR="003F02D0" w:rsidRPr="000743A0">
        <w:rPr>
          <w:rStyle w:val="Odwoanieprzypisudolnego"/>
        </w:rPr>
        <w:footnoteReference w:id="8"/>
      </w:r>
      <w:r w:rsidR="00046215" w:rsidRPr="000743A0">
        <w:rPr>
          <w:vertAlign w:val="superscript"/>
        </w:rPr>
        <w:t>)</w:t>
      </w:r>
      <w:r w:rsidR="00A400FA" w:rsidRPr="000743A0">
        <w:t>*</w:t>
      </w:r>
      <w:r w:rsidR="003A7D4A" w:rsidRPr="000743A0">
        <w:t>.</w:t>
      </w:r>
    </w:p>
    <w:p w:rsidR="003A7D4A" w:rsidRPr="00C4681E" w:rsidRDefault="00350AA3" w:rsidP="00AE14C1">
      <w:pPr>
        <w:spacing w:line="276" w:lineRule="auto"/>
        <w:ind w:left="426" w:hanging="426"/>
        <w:jc w:val="both"/>
      </w:pPr>
      <w:r w:rsidRPr="00C4681E">
        <w:t>1</w:t>
      </w:r>
      <w:r w:rsidR="006A415C">
        <w:t>0</w:t>
      </w:r>
      <w:r w:rsidR="009C6B7F" w:rsidRPr="00C4681E">
        <w:t>. Przekazanie kolejnej transzy</w:t>
      </w:r>
      <w:r w:rsidR="00877442" w:rsidRPr="00C4681E">
        <w:t xml:space="preserve"> dotacji</w:t>
      </w:r>
      <w:r w:rsidR="009C6B7F" w:rsidRPr="00C4681E">
        <w:t xml:space="preserve"> nastąpi po złożeniu</w:t>
      </w:r>
      <w:r w:rsidR="002C3E2E" w:rsidRPr="00C4681E">
        <w:t>*</w:t>
      </w:r>
      <w:r w:rsidR="006E796A">
        <w:t xml:space="preserve"> </w:t>
      </w:r>
      <w:r w:rsidR="002C3E2E" w:rsidRPr="00C4681E">
        <w:t>/</w:t>
      </w:r>
      <w:r w:rsidR="006E796A">
        <w:t xml:space="preserve"> </w:t>
      </w:r>
      <w:r w:rsidR="002C3E2E" w:rsidRPr="00C4681E">
        <w:t>zaakceptowaniu*</w:t>
      </w:r>
      <w:r w:rsidR="009C6B7F" w:rsidRPr="00C4681E">
        <w:t xml:space="preserve"> sprawozdania częściowego, o którym mowa </w:t>
      </w:r>
      <w:r w:rsidR="009C6B7F" w:rsidRPr="003773B2">
        <w:t xml:space="preserve">w § </w:t>
      </w:r>
      <w:r w:rsidR="000D69FF" w:rsidRPr="003773B2">
        <w:t>9</w:t>
      </w:r>
      <w:r w:rsidR="009C6B7F" w:rsidRPr="003773B2">
        <w:t xml:space="preserve"> ust. 2</w:t>
      </w:r>
      <w:r w:rsidR="00A46E48" w:rsidRPr="000743A0">
        <w:rPr>
          <w:rStyle w:val="Odwoanieprzypisudolnego"/>
        </w:rPr>
        <w:footnoteReference w:id="9"/>
      </w:r>
      <w:r w:rsidR="00A46E48" w:rsidRPr="000743A0">
        <w:rPr>
          <w:vertAlign w:val="superscript"/>
        </w:rPr>
        <w:t>)</w:t>
      </w:r>
      <w:r w:rsidR="00963AFC" w:rsidRPr="000743A0">
        <w:t>*</w:t>
      </w:r>
      <w:r w:rsidR="00A46E48" w:rsidRPr="000743A0">
        <w:t>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 xml:space="preserve">Wykonanie części zadania przez podmiot niebędący stroną umowy (zgodnie z </w:t>
      </w:r>
      <w:proofErr w:type="spellStart"/>
      <w:r w:rsidRPr="00C4681E">
        <w:t>art</w:t>
      </w:r>
      <w:proofErr w:type="spellEnd"/>
      <w:r w:rsidRPr="00C4681E">
        <w:t>. 16 ust. 4 ustawy</w:t>
      </w:r>
      <w:r w:rsidR="008F2CE7" w:rsidRPr="00C4681E">
        <w:t>)</w:t>
      </w:r>
      <w:r w:rsidR="005211F7" w:rsidRPr="00C4681E">
        <w:t>*</w:t>
      </w:r>
    </w:p>
    <w:p w:rsidR="00B766FC" w:rsidRPr="00C4681E" w:rsidRDefault="00B766FC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</w:t>
      </w:r>
      <w:r w:rsidR="00D1346E" w:rsidRPr="00C4681E">
        <w:t>(-</w:t>
      </w:r>
      <w:proofErr w:type="spellStart"/>
      <w:r w:rsidR="003E0FA8">
        <w:t>c</w:t>
      </w:r>
      <w:r w:rsidR="00D1346E" w:rsidRPr="00C4681E">
        <w:t>ów</w:t>
      </w:r>
      <w:proofErr w:type="spellEnd"/>
      <w:r w:rsidR="00D1346E" w:rsidRPr="00C4681E">
        <w:t>)</w:t>
      </w:r>
      <w:r w:rsidR="003E0FA8" w:rsidRPr="003E0FA8">
        <w:t xml:space="preserve"> </w:t>
      </w:r>
      <w:r w:rsidR="003E0FA8" w:rsidRPr="00C4681E">
        <w:t>następujących działań</w:t>
      </w:r>
      <w:r w:rsidR="00E368C2" w:rsidRPr="00C4681E">
        <w:t xml:space="preserve"> we współpracy z</w:t>
      </w:r>
      <w:r w:rsidR="00F26271" w:rsidRPr="00C4681E">
        <w:t> </w:t>
      </w:r>
      <w:r w:rsidR="00E368C2" w:rsidRPr="00C4681E">
        <w:t>podmiotem trzecim</w:t>
      </w:r>
      <w:r w:rsidRPr="00C4681E">
        <w:t xml:space="preserve"> </w:t>
      </w:r>
      <w:r w:rsidR="003E0FA8">
        <w:t>………………</w:t>
      </w:r>
      <w:r w:rsidR="00F26271" w:rsidRPr="00C4681E">
        <w:t>…………………………….… …………...</w:t>
      </w:r>
      <w:r w:rsidRPr="00C4681E">
        <w:t>.................</w:t>
      </w:r>
      <w:r w:rsidR="003E0FA8">
        <w:t>...........................</w:t>
      </w:r>
      <w:r w:rsidRPr="00C4681E">
        <w:t>.................................................................................</w:t>
      </w:r>
      <w:r w:rsidR="00F26271" w:rsidRPr="00C4681E">
        <w:t>..</w:t>
      </w:r>
      <w:r w:rsidRPr="00C4681E">
        <w:rPr>
          <w:i/>
        </w:rPr>
        <w:t xml:space="preserve">(określenie części zadania publicznego wraz ze wskazaniem </w:t>
      </w:r>
      <w:r w:rsidR="00844DC0" w:rsidRPr="00C4681E">
        <w:rPr>
          <w:i/>
        </w:rPr>
        <w:t xml:space="preserve">nazwy działania zgodnie z </w:t>
      </w:r>
      <w:proofErr w:type="spellStart"/>
      <w:r w:rsidR="00EB7216">
        <w:rPr>
          <w:i/>
        </w:rPr>
        <w:t>pkt</w:t>
      </w:r>
      <w:proofErr w:type="spellEnd"/>
      <w:r w:rsidR="00EB7216">
        <w:rPr>
          <w:i/>
        </w:rPr>
        <w:t xml:space="preserve"> III.4</w:t>
      </w:r>
      <w:r w:rsidR="007401F5" w:rsidRPr="00C4681E">
        <w:rPr>
          <w:i/>
        </w:rPr>
        <w:t xml:space="preserve"> </w:t>
      </w:r>
      <w:r w:rsidR="00506D80" w:rsidRPr="00C4681E">
        <w:rPr>
          <w:i/>
        </w:rPr>
        <w:t>oferty</w:t>
      </w:r>
      <w:r w:rsidR="00844DC0" w:rsidRPr="00C4681E">
        <w:rPr>
          <w:i/>
        </w:rPr>
        <w:t xml:space="preserve"> lub </w:t>
      </w:r>
      <w:r w:rsidRPr="00C4681E">
        <w:rPr>
          <w:i/>
        </w:rPr>
        <w:t>pozy</w:t>
      </w:r>
      <w:r w:rsidR="008F2CE7" w:rsidRPr="00C4681E">
        <w:rPr>
          <w:i/>
        </w:rPr>
        <w:t xml:space="preserve">cji </w:t>
      </w:r>
      <w:r w:rsidR="00B20E86" w:rsidRPr="00C4681E">
        <w:rPr>
          <w:i/>
        </w:rPr>
        <w:t xml:space="preserve">kalkulacji </w:t>
      </w:r>
      <w:r w:rsidR="00CC6B11" w:rsidRPr="00C4681E">
        <w:rPr>
          <w:i/>
        </w:rPr>
        <w:t xml:space="preserve">przewidywanych </w:t>
      </w:r>
      <w:r w:rsidR="00B20E86" w:rsidRPr="00C4681E">
        <w:rPr>
          <w:i/>
        </w:rPr>
        <w:t>kosztów</w:t>
      </w:r>
      <w:r w:rsidR="00F36732" w:rsidRPr="00C4681E">
        <w:rPr>
          <w:rStyle w:val="Odwoanieprzypisudolnego"/>
          <w:i/>
        </w:rPr>
        <w:footnoteReference w:id="10"/>
      </w:r>
      <w:r w:rsidR="00F36732" w:rsidRPr="00C4681E">
        <w:rPr>
          <w:i/>
          <w:vertAlign w:val="superscript"/>
        </w:rPr>
        <w:t>)</w:t>
      </w:r>
      <w:r w:rsidR="008F2CE7" w:rsidRPr="00C4681E">
        <w:rPr>
          <w:i/>
        </w:rPr>
        <w:t>)</w:t>
      </w:r>
      <w:r w:rsidR="008F2CE7" w:rsidRPr="00C4681E">
        <w:t>.</w:t>
      </w:r>
    </w:p>
    <w:p w:rsidR="00B766FC" w:rsidRPr="00C4681E" w:rsidRDefault="00C92AC4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lastRenderedPageBreak/>
        <w:t>2</w:t>
      </w:r>
      <w:r w:rsidR="00B766FC" w:rsidRPr="00C4681E">
        <w:t xml:space="preserve">. Za działania bądź zaniechania </w:t>
      </w:r>
      <w:r w:rsidRPr="00C4681E">
        <w:t>podmiotu, o którym mowa w ust. 1</w:t>
      </w:r>
      <w:r w:rsidR="00B766FC" w:rsidRPr="00C4681E">
        <w:t>, Zleceniobiorca</w:t>
      </w:r>
      <w:r w:rsidR="00BC133E" w:rsidRPr="00C4681E">
        <w:t>(-</w:t>
      </w:r>
      <w:proofErr w:type="spellStart"/>
      <w:r w:rsidR="003E0FA8">
        <w:t>c</w:t>
      </w:r>
      <w:r w:rsidR="00BC133E" w:rsidRPr="00C4681E">
        <w:t>y</w:t>
      </w:r>
      <w:proofErr w:type="spellEnd"/>
      <w:r w:rsidR="00BC133E" w:rsidRPr="00C4681E">
        <w:t>)</w:t>
      </w:r>
      <w:r w:rsidR="00B766FC" w:rsidRPr="00C4681E">
        <w:t xml:space="preserve"> odpowiada</w:t>
      </w:r>
      <w:r w:rsidR="00A1343E" w:rsidRPr="00C4681E">
        <w:t>(</w:t>
      </w:r>
      <w:r w:rsidR="00AC3586" w:rsidRPr="00C4681E">
        <w:t>-</w:t>
      </w:r>
      <w:r w:rsidR="00BC133E" w:rsidRPr="00C4681E">
        <w:t xml:space="preserve">ją) </w:t>
      </w:r>
      <w:r w:rsidR="00B766FC" w:rsidRPr="00C4681E">
        <w:t>jak za własne.</w:t>
      </w:r>
    </w:p>
    <w:p w:rsidR="00B766FC" w:rsidRPr="00C4681E" w:rsidRDefault="00B766FC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6A415C" w:rsidRDefault="006A415C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>
        <w:rPr>
          <w:rFonts w:ascii="Times New Roman" w:hAnsi="Times New Roman"/>
        </w:rPr>
        <w:t xml:space="preserve">kalkulacji przewidywanych kosztów, </w:t>
      </w:r>
      <w:r>
        <w:rPr>
          <w:rFonts w:ascii="Times New Roman" w:hAnsi="Times New Roman"/>
        </w:rPr>
        <w:t>w wielkościach i na zasadach określonych w Regulaminie konkursu</w:t>
      </w:r>
      <w:r w:rsidR="00C83DBF">
        <w:rPr>
          <w:rFonts w:ascii="Times New Roman" w:hAnsi="Times New Roman"/>
        </w:rPr>
        <w:t>/ ogłoszeniu o konkursie/ dokumentacji konkursowej</w:t>
      </w:r>
      <w:r w:rsidR="00630D49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. </w:t>
      </w:r>
    </w:p>
    <w:p w:rsidR="00A96758" w:rsidRPr="00C4681E" w:rsidRDefault="00ED7AD0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z zasadami wynikającymi z</w:t>
      </w:r>
      <w:r w:rsidR="0029092C" w:rsidRPr="00C4681E">
        <w:t> </w:t>
      </w:r>
      <w:r w:rsidRPr="00C4681E">
        <w:t xml:space="preserve">ustawy z dnia 29 września 1994 r. o rachunkowości (Dz. U. z </w:t>
      </w:r>
      <w:r w:rsidR="00E1756A" w:rsidRPr="00C4681E">
        <w:t>201</w:t>
      </w:r>
      <w:r w:rsidR="007D1884">
        <w:t>8</w:t>
      </w:r>
      <w:r w:rsidRPr="00C4681E">
        <w:t xml:space="preserve"> r. poz. </w:t>
      </w:r>
      <w:r w:rsidR="007D1884">
        <w:t>395</w:t>
      </w:r>
      <w:r w:rsidR="0073693D">
        <w:t>,</w:t>
      </w:r>
      <w:r w:rsidR="007D1884">
        <w:t xml:space="preserve"> z </w:t>
      </w:r>
      <w:proofErr w:type="spellStart"/>
      <w:r w:rsidR="007D1884">
        <w:t>późn</w:t>
      </w:r>
      <w:proofErr w:type="spellEnd"/>
      <w:r w:rsidR="007D1884">
        <w:t>. zm.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 xml:space="preserve">) realizował </w:t>
      </w:r>
      <w:proofErr w:type="spellStart"/>
      <w:r w:rsidR="00E01505" w:rsidRPr="00C4681E">
        <w:t>(-</w:t>
      </w:r>
      <w:r w:rsidR="00D97A12">
        <w:t>a</w:t>
      </w:r>
      <w:proofErr w:type="spellEnd"/>
      <w:r w:rsidR="00E01505" w:rsidRPr="00C4681E">
        <w:t>li)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BC1FAE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>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="00D56DA6"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i* informacji, że zadanie publiczne jest 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="00D56DA6"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t xml:space="preserve">i przeznaczenie tego nie uniemożliwia, proporcjonalnie do wielkości innych oznaczeń, </w:t>
      </w:r>
      <w:r w:rsidR="00D97A12">
        <w:br/>
      </w:r>
      <w:r w:rsidR="007627D4" w:rsidRPr="00C4681E">
        <w:t>w sposób zapewniający jego dobrą widoczność.</w:t>
      </w:r>
      <w:r w:rsidR="00D56DA6" w:rsidRPr="00C4681E">
        <w:t xml:space="preserve"> </w:t>
      </w:r>
    </w:p>
    <w:p w:rsidR="00D56DA6" w:rsidRPr="00C4681E" w:rsidRDefault="00D045D9" w:rsidP="00D97A12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="00BC1FAE" w:rsidRPr="00C4681E">
        <w:t xml:space="preserve">. </w:t>
      </w:r>
      <w:r w:rsidR="007627D4" w:rsidRPr="00C4681E">
        <w:t>Logo oraz treść wymaganych informacji Zleceniodawca przekazuje Zleceniobiorcy</w:t>
      </w:r>
      <w:r w:rsidR="00BC1FAE" w:rsidRPr="00C4681E">
        <w:rPr>
          <w:rStyle w:val="Odwoanieprzypisudolnego"/>
        </w:rPr>
        <w:footnoteReference w:id="11"/>
      </w:r>
      <w:r w:rsidR="00BC1FAE" w:rsidRPr="00C4681E">
        <w:rPr>
          <w:vertAlign w:val="superscript"/>
        </w:rPr>
        <w:t>)</w:t>
      </w:r>
      <w:r w:rsidR="009473A3">
        <w:t>*</w:t>
      </w:r>
      <w:r w:rsidR="007627D4" w:rsidRPr="00C4681E">
        <w:t>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067EEE" w:rsidRPr="00C4681E">
        <w:rPr>
          <w:rFonts w:ascii="Times New Roman" w:hAnsi="Times New Roman"/>
        </w:rPr>
        <w:t>Internecie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lastRenderedPageBreak/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BF1A88" w:rsidRDefault="00BF1A8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754DE9" w:rsidRPr="003773B2">
        <w:t>5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0743A0">
        <w:rPr>
          <w:rFonts w:ascii="Times New Roman" w:hAnsi="Times New Roman"/>
        </w:rPr>
        <w:t xml:space="preserve"> 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5566AF" w:rsidRDefault="00B91746" w:rsidP="005566A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 </w:t>
      </w:r>
      <w:r w:rsidR="005566AF"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D56DA6" w:rsidRPr="009757FB" w:rsidRDefault="00BB1039" w:rsidP="009757FB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ów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</w:t>
      </w:r>
      <w:r w:rsidR="00D56DA6" w:rsidRPr="009757FB">
        <w:rPr>
          <w:rFonts w:ascii="Times New Roman" w:hAnsi="Times New Roman"/>
        </w:rPr>
        <w:t xml:space="preserve">do złożenia sprawozdania częściowego z 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D56DA6" w:rsidRPr="009757FB">
        <w:rPr>
          <w:rFonts w:ascii="Times New Roman" w:hAnsi="Times New Roman"/>
        </w:rPr>
        <w:t>do 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900030" w:rsidRPr="009757FB">
        <w:rPr>
          <w:rFonts w:ascii="Times New Roman" w:hAnsi="Times New Roman"/>
        </w:rPr>
        <w:t> </w:t>
      </w:r>
      <w:r w:rsidR="008C6DD0" w:rsidRPr="009757FB">
        <w:rPr>
          <w:rFonts w:ascii="Times New Roman" w:hAnsi="Times New Roman"/>
        </w:rPr>
        <w:t xml:space="preserve">sprawie </w:t>
      </w:r>
      <w:r w:rsidR="00AA2291" w:rsidRPr="009757FB">
        <w:rPr>
          <w:rFonts w:ascii="Times New Roman" w:hAnsi="Times New Roman"/>
        </w:rPr>
        <w:t xml:space="preserve">wzorów ofert i ramowych wzorów umów dotyczących realizacji zadań publicznych oraz wzorów sprawozdań z wykonania tych zadań </w:t>
      </w:r>
      <w:r w:rsidR="00A308A1" w:rsidRPr="009757FB">
        <w:rPr>
          <w:rFonts w:ascii="Times New Roman" w:hAnsi="Times New Roman"/>
        </w:rPr>
        <w:t>(Dz. U.</w:t>
      </w:r>
      <w:r w:rsidR="005707BE">
        <w:rPr>
          <w:rFonts w:ascii="Times New Roman" w:hAnsi="Times New Roman"/>
        </w:rPr>
        <w:t xml:space="preserve"> 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2E7F3D" w:rsidRPr="009757FB">
        <w:rPr>
          <w:rFonts w:ascii="Times New Roman" w:hAnsi="Times New Roman"/>
        </w:rPr>
        <w:t>*</w:t>
      </w:r>
      <w:r w:rsidR="0010099F" w:rsidRPr="009757FB">
        <w:rPr>
          <w:rFonts w:ascii="Times New Roman" w:hAnsi="Times New Roman"/>
        </w:rPr>
        <w:t xml:space="preserve"> </w:t>
      </w:r>
      <w:r w:rsidR="002E7F3D" w:rsidRPr="009757FB">
        <w:rPr>
          <w:rFonts w:ascii="Times New Roman" w:hAnsi="Times New Roman"/>
        </w:rPr>
        <w:t>/</w:t>
      </w:r>
      <w:r w:rsidR="0010099F" w:rsidRPr="009757FB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 xml:space="preserve">wzoru stanowiącego załącznik nr 2 do rozporządzenia </w:t>
      </w:r>
      <w:r w:rsidR="005707BE">
        <w:rPr>
          <w:rFonts w:ascii="Times New Roman" w:hAnsi="Times New Roman"/>
        </w:rPr>
        <w:t xml:space="preserve">Przewodniczącego Komitetu do spraw Pożytku Publicznego z dnia </w:t>
      </w:r>
      <w:r w:rsidR="00BC659A">
        <w:rPr>
          <w:rFonts w:ascii="Times New Roman" w:hAnsi="Times New Roman"/>
        </w:rPr>
        <w:t xml:space="preserve">24 października </w:t>
      </w:r>
      <w:r w:rsidR="005707BE">
        <w:rPr>
          <w:rFonts w:ascii="Times New Roman" w:hAnsi="Times New Roman"/>
        </w:rPr>
        <w:t>2018 r.</w:t>
      </w:r>
      <w:r w:rsidR="00506D80" w:rsidRPr="009757FB">
        <w:rPr>
          <w:rFonts w:ascii="Times New Roman" w:hAnsi="Times New Roman"/>
        </w:rPr>
        <w:t xml:space="preserve"> w sprawie uproszczonego wzoru oferty</w:t>
      </w:r>
      <w:r w:rsidR="005707BE">
        <w:rPr>
          <w:rFonts w:ascii="Times New Roman" w:hAnsi="Times New Roman"/>
        </w:rPr>
        <w:t xml:space="preserve"> </w:t>
      </w:r>
      <w:r w:rsidR="00506D80" w:rsidRPr="009757FB">
        <w:rPr>
          <w:rFonts w:ascii="Times New Roman" w:hAnsi="Times New Roman"/>
        </w:rPr>
        <w:t>i uproszczonego wzoru sprawozdania z realiza</w:t>
      </w:r>
      <w:r w:rsidR="005707BE">
        <w:rPr>
          <w:rFonts w:ascii="Times New Roman" w:hAnsi="Times New Roman"/>
        </w:rPr>
        <w:t xml:space="preserve">cji zadania </w:t>
      </w:r>
      <w:r w:rsidR="005707BE">
        <w:rPr>
          <w:rFonts w:ascii="Times New Roman" w:hAnsi="Times New Roman"/>
        </w:rPr>
        <w:lastRenderedPageBreak/>
        <w:t xml:space="preserve">publicznego (Dz. U. </w:t>
      </w:r>
      <w:r w:rsidR="00506D80" w:rsidRPr="009757FB">
        <w:rPr>
          <w:rFonts w:ascii="Times New Roman" w:hAnsi="Times New Roman"/>
        </w:rPr>
        <w:t>poz.</w:t>
      </w:r>
      <w:r w:rsidR="005707BE">
        <w:rPr>
          <w:rFonts w:ascii="Times New Roman" w:hAnsi="Times New Roman"/>
        </w:rPr>
        <w:t xml:space="preserve"> </w:t>
      </w:r>
      <w:r w:rsidR="00BC659A">
        <w:rPr>
          <w:rFonts w:ascii="Times New Roman" w:hAnsi="Times New Roman"/>
        </w:rPr>
        <w:t>2055</w:t>
      </w:r>
      <w:r w:rsidR="00506D80" w:rsidRPr="009757FB">
        <w:rPr>
          <w:rFonts w:ascii="Times New Roman" w:hAnsi="Times New Roman"/>
        </w:rPr>
        <w:t>)</w:t>
      </w:r>
      <w:r w:rsidR="00900030" w:rsidRPr="00C4681E">
        <w:rPr>
          <w:rStyle w:val="Odwoanieprzypisudolnego"/>
          <w:rFonts w:ascii="Times New Roman" w:hAnsi="Times New Roman"/>
        </w:rPr>
        <w:footnoteReference w:id="12"/>
      </w:r>
      <w:r w:rsidR="00506D80" w:rsidRPr="009757FB">
        <w:rPr>
          <w:rFonts w:ascii="Times New Roman" w:hAnsi="Times New Roman"/>
          <w:vertAlign w:val="superscript"/>
        </w:rPr>
        <w:t>)</w:t>
      </w:r>
      <w:r w:rsidR="002E7F3D" w:rsidRPr="009757FB">
        <w:rPr>
          <w:rFonts w:ascii="Times New Roman" w:hAnsi="Times New Roman"/>
        </w:rPr>
        <w:t>*</w:t>
      </w:r>
      <w:r w:rsidR="00D56DA6" w:rsidRPr="009757FB">
        <w:rPr>
          <w:rFonts w:ascii="Times New Roman" w:hAnsi="Times New Roman"/>
        </w:rPr>
        <w:t xml:space="preserve">. </w:t>
      </w:r>
      <w:r w:rsidR="00ED27BD" w:rsidRPr="009757FB">
        <w:rPr>
          <w:rFonts w:ascii="Times New Roman" w:hAnsi="Times New Roman"/>
        </w:rPr>
        <w:t>Zleceniobiorca</w:t>
      </w:r>
      <w:r w:rsidR="007F1E0C" w:rsidRPr="009757FB">
        <w:rPr>
          <w:rFonts w:ascii="Times New Roman" w:hAnsi="Times New Roman"/>
        </w:rPr>
        <w:t>(-</w:t>
      </w:r>
      <w:proofErr w:type="spellStart"/>
      <w:r w:rsidR="0010099F" w:rsidRPr="009757FB">
        <w:rPr>
          <w:rFonts w:ascii="Times New Roman" w:hAnsi="Times New Roman"/>
        </w:rPr>
        <w:t>c</w:t>
      </w:r>
      <w:r w:rsidR="007F1E0C" w:rsidRPr="009757FB">
        <w:rPr>
          <w:rFonts w:ascii="Times New Roman" w:hAnsi="Times New Roman"/>
        </w:rPr>
        <w:t>y</w:t>
      </w:r>
      <w:proofErr w:type="spellEnd"/>
      <w:r w:rsidR="007F1E0C" w:rsidRPr="009757FB">
        <w:rPr>
          <w:rFonts w:ascii="Times New Roman" w:hAnsi="Times New Roman"/>
        </w:rPr>
        <w:t>)</w:t>
      </w:r>
      <w:r w:rsidR="00ED27BD" w:rsidRPr="009757FB">
        <w:rPr>
          <w:rFonts w:ascii="Times New Roman" w:hAnsi="Times New Roman"/>
        </w:rPr>
        <w:t xml:space="preserve"> jest</w:t>
      </w:r>
      <w:r w:rsidR="007F1E0C" w:rsidRPr="009757FB">
        <w:rPr>
          <w:rFonts w:ascii="Times New Roman" w:hAnsi="Times New Roman"/>
        </w:rPr>
        <w:t>/są</w:t>
      </w:r>
      <w:r w:rsidR="00ED27BD" w:rsidRPr="009757FB">
        <w:rPr>
          <w:rFonts w:ascii="Times New Roman" w:hAnsi="Times New Roman"/>
        </w:rPr>
        <w:t xml:space="preserve"> zobowiązany</w:t>
      </w:r>
      <w:r w:rsidR="007F1E0C" w:rsidRPr="009757FB">
        <w:rPr>
          <w:rFonts w:ascii="Times New Roman" w:hAnsi="Times New Roman"/>
        </w:rPr>
        <w:t>(-</w:t>
      </w:r>
      <w:r w:rsidR="0010099F" w:rsidRPr="009757FB">
        <w:rPr>
          <w:rFonts w:ascii="Times New Roman" w:hAnsi="Times New Roman"/>
        </w:rPr>
        <w:t>n</w:t>
      </w:r>
      <w:r w:rsidR="007F1E0C" w:rsidRPr="009757FB">
        <w:rPr>
          <w:rFonts w:ascii="Times New Roman" w:hAnsi="Times New Roman"/>
        </w:rPr>
        <w:t>i)</w:t>
      </w:r>
      <w:r w:rsidR="00ED27BD" w:rsidRPr="009757FB">
        <w:rPr>
          <w:rFonts w:ascii="Times New Roman" w:hAnsi="Times New Roman"/>
        </w:rPr>
        <w:t xml:space="preserve"> do </w:t>
      </w:r>
      <w:r w:rsidR="00D56DA6"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="00D56DA6"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="00D56DA6"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="00D56DA6" w:rsidRPr="009757FB">
        <w:rPr>
          <w:rFonts w:ascii="Times New Roman" w:hAnsi="Times New Roman"/>
        </w:rPr>
        <w:t>terminie 30 dni od dnia doręczenia wezwania</w:t>
      </w:r>
      <w:r w:rsidR="00D56DA6" w:rsidRPr="009757FB">
        <w:rPr>
          <w:rFonts w:ascii="Times New Roman" w:hAnsi="Times New Roman"/>
          <w:bCs/>
        </w:rPr>
        <w:t>.</w:t>
      </w:r>
    </w:p>
    <w:p w:rsidR="00B87D48" w:rsidRPr="00C4681E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Zleceniobiorca(-</w:t>
      </w:r>
      <w:proofErr w:type="spellStart"/>
      <w:r w:rsidR="0010099F">
        <w:rPr>
          <w:rFonts w:ascii="Times New Roman" w:hAnsi="Times New Roman"/>
          <w:bCs/>
        </w:rPr>
        <w:t>c</w:t>
      </w:r>
      <w:r w:rsidR="008E2D8C" w:rsidRPr="00C4681E">
        <w:rPr>
          <w:rFonts w:ascii="Times New Roman" w:hAnsi="Times New Roman"/>
          <w:bCs/>
        </w:rPr>
        <w:t>y</w:t>
      </w:r>
      <w:proofErr w:type="spellEnd"/>
      <w:r w:rsidR="008E2D8C" w:rsidRPr="00C4681E">
        <w:rPr>
          <w:rFonts w:ascii="Times New Roman" w:hAnsi="Times New Roman"/>
          <w:bCs/>
        </w:rPr>
        <w:t>) składa(-</w:t>
      </w:r>
      <w:r w:rsidR="004A45B1" w:rsidRPr="00C4681E">
        <w:rPr>
          <w:rFonts w:ascii="Times New Roman" w:hAnsi="Times New Roman"/>
          <w:bCs/>
        </w:rPr>
        <w:t>j</w:t>
      </w:r>
      <w:r w:rsidR="008E2D8C" w:rsidRPr="00C4681E">
        <w:rPr>
          <w:rFonts w:ascii="Times New Roman" w:hAnsi="Times New Roman"/>
          <w:bCs/>
        </w:rPr>
        <w:t>ą) sprawozdanie częściowe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8E2D8C" w:rsidRPr="00C4681E">
        <w:rPr>
          <w:rFonts w:ascii="Times New Roman" w:hAnsi="Times New Roman"/>
          <w:bCs/>
        </w:rPr>
        <w:t>, w terminie(-</w:t>
      </w:r>
      <w:proofErr w:type="spellStart"/>
      <w:r w:rsidR="00D3764F">
        <w:rPr>
          <w:rFonts w:ascii="Times New Roman" w:hAnsi="Times New Roman"/>
          <w:bCs/>
        </w:rPr>
        <w:t>n</w:t>
      </w:r>
      <w:r w:rsidR="008E2D8C" w:rsidRPr="00C4681E">
        <w:rPr>
          <w:rFonts w:ascii="Times New Roman" w:hAnsi="Times New Roman"/>
          <w:bCs/>
        </w:rPr>
        <w:t>ach</w:t>
      </w:r>
      <w:proofErr w:type="spellEnd"/>
      <w:r w:rsidR="008E2D8C" w:rsidRPr="00C4681E">
        <w:rPr>
          <w:rFonts w:ascii="Times New Roman" w:hAnsi="Times New Roman"/>
          <w:bCs/>
        </w:rPr>
        <w:t>):</w:t>
      </w:r>
      <w:r w:rsidR="008410DA" w:rsidRPr="00C4681E">
        <w:rPr>
          <w:rFonts w:ascii="Times New Roman" w:hAnsi="Times New Roman"/>
          <w:bCs/>
        </w:rPr>
        <w:t xml:space="preserve"> </w:t>
      </w:r>
      <w:r w:rsidR="008E2D8C" w:rsidRPr="00C4681E">
        <w:rPr>
          <w:rFonts w:ascii="Times New Roman" w:hAnsi="Times New Roman"/>
          <w:bCs/>
        </w:rPr>
        <w:t>…………………</w:t>
      </w:r>
      <w:r w:rsidR="0010099F">
        <w:rPr>
          <w:rFonts w:ascii="Times New Roman" w:hAnsi="Times New Roman"/>
          <w:bCs/>
        </w:rPr>
        <w:t>.</w:t>
      </w:r>
      <w:r w:rsidR="008E2D8C" w:rsidRPr="00C4681E">
        <w:rPr>
          <w:rFonts w:ascii="Times New Roman" w:hAnsi="Times New Roman"/>
          <w:bCs/>
        </w:rPr>
        <w:t>…………………………………………………</w:t>
      </w:r>
      <w:r w:rsidR="0010099F">
        <w:rPr>
          <w:rFonts w:ascii="Times New Roman" w:hAnsi="Times New Roman"/>
          <w:bCs/>
        </w:rPr>
        <w:t>……………</w:t>
      </w:r>
      <w:r w:rsidR="008410DA" w:rsidRPr="00C4681E">
        <w:rPr>
          <w:rFonts w:ascii="Times New Roman" w:hAnsi="Times New Roman"/>
          <w:bCs/>
        </w:rPr>
        <w:t>………</w:t>
      </w:r>
      <w:r w:rsidR="008E2D8C" w:rsidRPr="00C4681E">
        <w:rPr>
          <w:rStyle w:val="Odwoanieprzypisudolnego"/>
          <w:rFonts w:ascii="Times New Roman" w:hAnsi="Times New Roman"/>
          <w:bCs/>
        </w:rPr>
        <w:footnoteReference w:id="13"/>
      </w:r>
      <w:r w:rsidR="008E2D8C" w:rsidRPr="00C4681E">
        <w:rPr>
          <w:rFonts w:ascii="Times New Roman" w:hAnsi="Times New Roman"/>
          <w:bCs/>
          <w:vertAlign w:val="superscript"/>
        </w:rPr>
        <w:t>)</w:t>
      </w:r>
      <w:r w:rsidR="008E2D8C" w:rsidRPr="00C4681E">
        <w:rPr>
          <w:rFonts w:ascii="Times New Roman" w:hAnsi="Times New Roman"/>
          <w:bCs/>
        </w:rPr>
        <w:t>*.</w:t>
      </w:r>
    </w:p>
    <w:p w:rsidR="00561A1F" w:rsidRPr="00C4681E" w:rsidRDefault="00A5481F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</w:t>
      </w:r>
      <w:r w:rsidR="007D1093" w:rsidRPr="00C4681E">
        <w:rPr>
          <w:rFonts w:ascii="Times New Roman" w:hAnsi="Times New Roman"/>
          <w:bCs/>
        </w:rPr>
        <w:t xml:space="preserve">. </w:t>
      </w:r>
      <w:r w:rsidR="00561A1F" w:rsidRPr="00C4681E">
        <w:rPr>
          <w:rFonts w:ascii="Times New Roman" w:hAnsi="Times New Roman"/>
          <w:bCs/>
        </w:rPr>
        <w:t>Zleceniobiorca</w:t>
      </w:r>
      <w:r w:rsidR="007F1E0C" w:rsidRPr="00C4681E">
        <w:rPr>
          <w:rFonts w:ascii="Times New Roman" w:hAnsi="Times New Roman"/>
          <w:bCs/>
        </w:rPr>
        <w:t>(-</w:t>
      </w:r>
      <w:proofErr w:type="spellStart"/>
      <w:r w:rsidR="00D3764F">
        <w:rPr>
          <w:rFonts w:ascii="Times New Roman" w:hAnsi="Times New Roman"/>
          <w:bCs/>
        </w:rPr>
        <w:t>c</w:t>
      </w:r>
      <w:r w:rsidR="007F1E0C" w:rsidRPr="00C4681E">
        <w:rPr>
          <w:rFonts w:ascii="Times New Roman" w:hAnsi="Times New Roman"/>
          <w:bCs/>
        </w:rPr>
        <w:t>y</w:t>
      </w:r>
      <w:proofErr w:type="spellEnd"/>
      <w:r w:rsidR="007F1E0C" w:rsidRPr="00C4681E">
        <w:rPr>
          <w:rFonts w:ascii="Times New Roman" w:hAnsi="Times New Roman"/>
          <w:bCs/>
        </w:rPr>
        <w:t>)</w:t>
      </w:r>
      <w:r w:rsidR="00561A1F" w:rsidRPr="00C4681E">
        <w:rPr>
          <w:rFonts w:ascii="Times New Roman" w:hAnsi="Times New Roman"/>
          <w:bCs/>
        </w:rPr>
        <w:t xml:space="preserve"> składa</w:t>
      </w:r>
      <w:r w:rsidR="007F1E0C" w:rsidRPr="00C4681E">
        <w:rPr>
          <w:rFonts w:ascii="Times New Roman" w:hAnsi="Times New Roman"/>
          <w:bCs/>
        </w:rPr>
        <w:t>(-</w:t>
      </w:r>
      <w:r w:rsidR="0078714A" w:rsidRPr="00C4681E">
        <w:rPr>
          <w:rFonts w:ascii="Times New Roman" w:hAnsi="Times New Roman"/>
          <w:bCs/>
        </w:rPr>
        <w:t>j</w:t>
      </w:r>
      <w:r w:rsidR="007F1E0C" w:rsidRPr="00C4681E">
        <w:rPr>
          <w:rFonts w:ascii="Times New Roman" w:hAnsi="Times New Roman"/>
          <w:bCs/>
        </w:rPr>
        <w:t>ą)</w:t>
      </w:r>
      <w:r w:rsidR="00561A1F" w:rsidRPr="00C4681E">
        <w:rPr>
          <w:rFonts w:ascii="Times New Roman" w:hAnsi="Times New Roman"/>
          <w:bCs/>
        </w:rPr>
        <w:t xml:space="preserve"> sprawozdanie częściowe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="00561A1F" w:rsidRPr="00C4681E">
        <w:rPr>
          <w:rFonts w:ascii="Times New Roman" w:hAnsi="Times New Roman"/>
          <w:bCs/>
        </w:rPr>
        <w:t>, w terminie 30 dni od dnia zakończenia roku budżetowego</w:t>
      </w:r>
      <w:r w:rsidR="00561A1F" w:rsidRPr="00C4681E">
        <w:rPr>
          <w:rFonts w:ascii="Times New Roman" w:hAnsi="Times New Roman"/>
          <w:bCs/>
          <w:vertAlign w:val="superscript"/>
        </w:rPr>
        <w:footnoteReference w:id="14"/>
      </w:r>
      <w:r w:rsidR="00995747" w:rsidRPr="00C4681E">
        <w:rPr>
          <w:rFonts w:ascii="Times New Roman" w:hAnsi="Times New Roman"/>
          <w:bCs/>
          <w:vertAlign w:val="superscript"/>
        </w:rPr>
        <w:t>)</w:t>
      </w:r>
      <w:r w:rsidR="007D1093" w:rsidRPr="00C4681E">
        <w:rPr>
          <w:rFonts w:ascii="Times New Roman" w:hAnsi="Times New Roman"/>
          <w:bCs/>
        </w:rPr>
        <w:t>*</w:t>
      </w:r>
      <w:r w:rsidR="007475F9" w:rsidRPr="00C4681E">
        <w:rPr>
          <w:rFonts w:ascii="Times New Roman" w:hAnsi="Times New Roman"/>
          <w:bCs/>
        </w:rPr>
        <w:t>.</w:t>
      </w:r>
    </w:p>
    <w:p w:rsidR="00D56DA6" w:rsidRPr="00AB24B0" w:rsidRDefault="00EC2C51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</w:t>
      </w:r>
      <w:r w:rsidR="00A5481F">
        <w:rPr>
          <w:rFonts w:ascii="Times New Roman" w:hAnsi="Times New Roman"/>
          <w:bCs/>
        </w:rPr>
        <w:t>ug wzoru, o którym mowa w ust. 2</w:t>
      </w:r>
      <w:r w:rsidR="00F26271" w:rsidRPr="00C4681E">
        <w:rPr>
          <w:rFonts w:ascii="Times New Roman" w:hAnsi="Times New Roman"/>
          <w:bCs/>
        </w:rPr>
        <w:t>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proofErr w:type="spellStart"/>
      <w:r w:rsidR="00CF58CE" w:rsidRPr="00C4681E">
        <w:rPr>
          <w:rFonts w:ascii="Times New Roman" w:hAnsi="Times New Roman"/>
        </w:rPr>
        <w:t>(-</w:t>
      </w:r>
      <w:r w:rsidR="00DF515E">
        <w:rPr>
          <w:rFonts w:ascii="Times New Roman" w:hAnsi="Times New Roman"/>
        </w:rPr>
        <w:t>i</w:t>
      </w:r>
      <w:proofErr w:type="spellEnd"/>
      <w:r w:rsidR="00CF58CE" w:rsidRPr="00C4681E">
        <w:rPr>
          <w:rFonts w:ascii="Times New Roman" w:hAnsi="Times New Roman"/>
        </w:rPr>
        <w:t>li)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>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>awozdań, o których mowa w ust. 2</w:t>
      </w:r>
      <w:r w:rsidR="00A47D83">
        <w:rPr>
          <w:rFonts w:ascii="Times New Roman" w:hAnsi="Times New Roman"/>
        </w:rPr>
        <w:t>–</w:t>
      </w:r>
      <w:r w:rsidR="00A5481F">
        <w:rPr>
          <w:rFonts w:ascii="Times New Roman" w:hAnsi="Times New Roman"/>
        </w:rPr>
        <w:t>5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E5BB1">
        <w:rPr>
          <w:rFonts w:ascii="Times New Roman" w:hAnsi="Times New Roman"/>
        </w:rPr>
        <w:t>7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</w:t>
      </w:r>
      <w:r w:rsidR="00372C0E">
        <w:rPr>
          <w:rFonts w:ascii="Times New Roman" w:hAnsi="Times New Roman"/>
        </w:rPr>
        <w:t>7</w:t>
      </w:r>
      <w:r w:rsidR="00E1756A" w:rsidRPr="00C4681E">
        <w:rPr>
          <w:rFonts w:ascii="Times New Roman" w:hAnsi="Times New Roman"/>
        </w:rPr>
        <w:t xml:space="preserve"> r. poz. </w:t>
      </w:r>
      <w:r w:rsidR="00372C0E">
        <w:rPr>
          <w:rFonts w:ascii="Times New Roman" w:hAnsi="Times New Roman"/>
        </w:rPr>
        <w:t>2077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AE5BB1">
        <w:rPr>
          <w:rFonts w:ascii="Times New Roman" w:hAnsi="Times New Roman"/>
        </w:rPr>
        <w:t>6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E5BB1">
        <w:rPr>
          <w:rFonts w:ascii="Times New Roman" w:hAnsi="Times New Roman"/>
        </w:rPr>
        <w:t>7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6E1D5F" w:rsidRDefault="009473A3" w:rsidP="00A5481F">
      <w:pPr>
        <w:pStyle w:val="Tekstpodstawowy2"/>
        <w:numPr>
          <w:ilvl w:val="0"/>
          <w:numId w:val="50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5"/>
      </w:r>
      <w:r w:rsidR="00C52BE9" w:rsidRPr="00C4681E">
        <w:rPr>
          <w:rFonts w:ascii="Times New Roman" w:hAnsi="Times New Roman"/>
          <w:vertAlign w:val="superscript"/>
        </w:rPr>
        <w:t>)</w:t>
      </w:r>
      <w:r w:rsidR="004D6CE1" w:rsidRPr="00C4681E">
        <w:rPr>
          <w:rFonts w:ascii="Times New Roman" w:hAnsi="Times New Roman"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6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  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7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</w:t>
      </w:r>
      <w:r w:rsidRPr="00C4681E">
        <w:rPr>
          <w:rFonts w:ascii="Times New Roman" w:hAnsi="Times New Roman"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18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3) odpowiednio do dnia  31 stycznia następnego roku kalendarzowego lub</w:t>
      </w:r>
      <w:r w:rsidR="00235DE4" w:rsidRPr="00C4681E">
        <w:rPr>
          <w:rFonts w:ascii="Times New Roman" w:hAnsi="Times New Roman"/>
        </w:rPr>
        <w:t xml:space="preserve"> w przypadku gdy termin wykorzystania dotacji jest krótszy niż rok budżetowy,</w:t>
      </w:r>
      <w:r w:rsidRPr="00C4681E">
        <w:rPr>
          <w:rFonts w:ascii="Times New Roman" w:hAnsi="Times New Roman"/>
        </w:rPr>
        <w:t xml:space="preserve">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/>
        </w:rPr>
        <w:footnoteReference w:id="19"/>
      </w:r>
      <w:r w:rsidR="00995747" w:rsidRPr="00C4681E">
        <w:rPr>
          <w:rFonts w:ascii="Times New Roman" w:hAnsi="Times New Roman"/>
          <w:vertAlign w:val="superscript"/>
        </w:rPr>
        <w:t>)</w:t>
      </w:r>
      <w:r w:rsidR="004C30E4" w:rsidRPr="00C4681E">
        <w:rPr>
          <w:rFonts w:ascii="Times New Roman" w:hAnsi="Times New Roman"/>
        </w:rPr>
        <w:t>*.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8F7FD7" w:rsidRPr="00C4681E">
        <w:rPr>
          <w:rFonts w:ascii="Times New Roman" w:hAnsi="Times New Roman"/>
        </w:rPr>
        <w:t>……</w:t>
      </w:r>
      <w:r w:rsidR="00483BF3" w:rsidRPr="00C4681E">
        <w:rPr>
          <w:rFonts w:ascii="Times New Roman" w:hAnsi="Times New Roman"/>
        </w:rPr>
        <w:t>………………………………………………………………………</w:t>
      </w:r>
      <w:r w:rsidR="008410DA" w:rsidRPr="00C4681E">
        <w:rPr>
          <w:rFonts w:ascii="Times New Roman" w:hAnsi="Times New Roman"/>
        </w:rPr>
        <w:t>…</w:t>
      </w:r>
      <w:r w:rsidR="001524E6" w:rsidRPr="00C4681E">
        <w:rPr>
          <w:rFonts w:ascii="Times New Roman" w:hAnsi="Times New Roman"/>
        </w:rPr>
        <w:t>..</w:t>
      </w:r>
      <w:r w:rsidR="008F7FD7" w:rsidRPr="00C4681E">
        <w:rPr>
          <w:rFonts w:ascii="Times New Roman" w:hAnsi="Times New Roman"/>
        </w:rPr>
        <w:t>.</w:t>
      </w:r>
      <w:r w:rsidR="001524E6" w:rsidRPr="00C4681E">
        <w:rPr>
          <w:rFonts w:ascii="Times New Roman" w:hAnsi="Times New Roman"/>
        </w:rPr>
        <w:t xml:space="preserve"> 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……………………</w:t>
      </w:r>
      <w:r w:rsidR="00A63E99">
        <w:rPr>
          <w:rFonts w:ascii="Times New Roman" w:hAnsi="Times New Roman"/>
        </w:rPr>
        <w:t>...………………………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>201</w:t>
      </w:r>
      <w:r w:rsidR="00372C0E">
        <w:t>8</w:t>
      </w:r>
      <w:r w:rsidR="00F70599" w:rsidRPr="00C4681E">
        <w:t xml:space="preserve"> </w:t>
      </w:r>
      <w:r w:rsidR="006F306A" w:rsidRPr="00C4681E">
        <w:t xml:space="preserve">r. poz. </w:t>
      </w:r>
      <w:r w:rsidR="00372C0E">
        <w:t>1025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 xml:space="preserve">) </w:t>
      </w:r>
      <w:r w:rsidRPr="00C4681E">
        <w:t>może</w:t>
      </w:r>
      <w:r w:rsidR="002655BD" w:rsidRPr="00C4681E">
        <w:t>/mogą</w:t>
      </w:r>
      <w:r w:rsidRPr="00C4681E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lastRenderedPageBreak/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Zleceniobiorcy(-</w:t>
      </w:r>
      <w:proofErr w:type="spellStart"/>
      <w:r w:rsidR="000D69FF">
        <w:t>ców</w:t>
      </w:r>
      <w:proofErr w:type="spellEnd"/>
      <w:r w:rsidR="000D69FF">
        <w:t>).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                do systemów informatycznych, </w:t>
      </w:r>
      <w:r w:rsidR="0071643B" w:rsidRPr="00BE6B1F">
        <w:rPr>
          <w:szCs w:val="24"/>
        </w:rPr>
        <w:t>Zleceniobiorca</w:t>
      </w:r>
      <w:r w:rsidR="002655BD" w:rsidRPr="00BE6B1F">
        <w:rPr>
          <w:szCs w:val="24"/>
        </w:rPr>
        <w:t>(-</w:t>
      </w:r>
      <w:proofErr w:type="spellStart"/>
      <w:r w:rsidR="0076624E" w:rsidRPr="00BE6B1F">
        <w:rPr>
          <w:szCs w:val="24"/>
        </w:rPr>
        <w:t>c</w:t>
      </w:r>
      <w:r w:rsidR="002655BD" w:rsidRPr="00BE6B1F">
        <w:rPr>
          <w:szCs w:val="24"/>
        </w:rPr>
        <w:t>y</w:t>
      </w:r>
      <w:proofErr w:type="spellEnd"/>
      <w:r w:rsidR="002655BD" w:rsidRPr="00BE6B1F">
        <w:rPr>
          <w:szCs w:val="24"/>
        </w:rPr>
        <w:t>)</w:t>
      </w:r>
      <w:r w:rsidR="0071643B" w:rsidRPr="00BE6B1F">
        <w:rPr>
          <w:szCs w:val="24"/>
        </w:rPr>
        <w:t xml:space="preserve"> </w:t>
      </w:r>
      <w:r w:rsidR="00372C0E" w:rsidRPr="00BE6B1F">
        <w:rPr>
          <w:szCs w:val="24"/>
        </w:rPr>
        <w:t>postępuje</w:t>
      </w:r>
      <w:r w:rsidR="00527473">
        <w:rPr>
          <w:szCs w:val="24"/>
        </w:rPr>
        <w:t>(-</w:t>
      </w:r>
      <w:r w:rsidR="004C10EA">
        <w:rPr>
          <w:szCs w:val="24"/>
        </w:rPr>
        <w:t>j</w:t>
      </w:r>
      <w:r w:rsidR="00527473">
        <w:rPr>
          <w:szCs w:val="24"/>
        </w:rPr>
        <w:t>ą)</w:t>
      </w:r>
      <w:r w:rsidR="00372C0E" w:rsidRPr="00BE6B1F">
        <w:rPr>
          <w:szCs w:val="24"/>
        </w:rPr>
        <w:t xml:space="preserve"> zgodnie </w:t>
      </w:r>
      <w:r w:rsidR="00527473">
        <w:rPr>
          <w:szCs w:val="24"/>
        </w:rPr>
        <w:br/>
      </w:r>
      <w:r w:rsidR="00372C0E" w:rsidRPr="00BE6B1F">
        <w:rPr>
          <w:szCs w:val="24"/>
        </w:rPr>
        <w:lastRenderedPageBreak/>
        <w:t xml:space="preserve">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8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BE6B1F" w:rsidRPr="00BE6B1F">
        <w:rPr>
          <w:szCs w:val="24"/>
        </w:rPr>
        <w:t xml:space="preserve"> z dnia 27 kwietnia 2016 r. w sprawie ochrony osób fizycznych w związku z przetwarzaniem danych osobowych i w sprawie swobodnego przepływu takich danych oraz uchylenia dyrektywy </w:t>
      </w:r>
      <w:hyperlink r:id="rId9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(Dz.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 xml:space="preserve">Urz. UE L 119 z 04.05.2016, </w:t>
      </w:r>
      <w:hyperlink r:id="rId10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 w:rsidRPr="00BE6B1F">
        <w:rPr>
          <w:szCs w:val="24"/>
        </w:rPr>
        <w:t>)</w:t>
      </w:r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 xml:space="preserve">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="00002B65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Prawo zamówie</w:t>
      </w:r>
      <w:r w:rsidR="00861308">
        <w:rPr>
          <w:rFonts w:ascii="Times New Roman" w:hAnsi="Times New Roman"/>
        </w:rPr>
        <w:t xml:space="preserve">ń publicznych (Dz. U. z </w:t>
      </w:r>
      <w:r w:rsidR="00AB4B1F">
        <w:rPr>
          <w:rFonts w:ascii="Times New Roman" w:hAnsi="Times New Roman"/>
        </w:rPr>
        <w:t>2018 r. poz. 1986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BE4749" w:rsidRPr="00BE4749">
        <w:rPr>
          <w:rFonts w:ascii="Times New Roman" w:hAnsi="Times New Roman"/>
        </w:rPr>
        <w:t xml:space="preserve">Dz. U. z 2018 r. poz. 1458, z </w:t>
      </w:r>
      <w:proofErr w:type="spellStart"/>
      <w:r w:rsidR="00BE4749" w:rsidRPr="00BE4749">
        <w:rPr>
          <w:rFonts w:ascii="Times New Roman" w:hAnsi="Times New Roman"/>
        </w:rPr>
        <w:t>późn</w:t>
      </w:r>
      <w:proofErr w:type="spellEnd"/>
      <w:r w:rsidR="00BE4749" w:rsidRPr="00BE4749">
        <w:rPr>
          <w:rFonts w:ascii="Times New Roman" w:hAnsi="Times New Roman"/>
        </w:rPr>
        <w:t>. zm</w:t>
      </w:r>
      <w:r w:rsidR="006E2B28" w:rsidRPr="00BE4749">
        <w:rPr>
          <w:rFonts w:ascii="Times New Roman" w:hAnsi="Times New Roman"/>
        </w:rPr>
        <w:t>.</w:t>
      </w:r>
      <w:r w:rsidR="001C615C" w:rsidRPr="00BE4749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623A71" w:rsidRPr="00C4681E">
        <w:rPr>
          <w:rFonts w:ascii="Times New Roman" w:hAnsi="Times New Roman"/>
        </w:rPr>
        <w:t xml:space="preserve">……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623A71" w:rsidRPr="00C4681E">
        <w:rPr>
          <w:rFonts w:ascii="Times New Roman" w:hAnsi="Times New Roman"/>
        </w:rPr>
        <w:t>…</w:t>
      </w:r>
      <w:r w:rsidR="00E678FF" w:rsidRPr="00C4681E">
        <w:rPr>
          <w:rFonts w:ascii="Times New Roman" w:hAnsi="Times New Roman"/>
        </w:rPr>
        <w:t>..</w:t>
      </w:r>
      <w:r w:rsidR="00623A71" w:rsidRPr="00C4681E">
        <w:rPr>
          <w:rFonts w:ascii="Times New Roman" w:hAnsi="Times New Roman"/>
        </w:rPr>
        <w:t>. egzemplarz(y)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E678FF" w:rsidRPr="00C4681E">
        <w:rPr>
          <w:rFonts w:ascii="Times New Roman" w:hAnsi="Times New Roman"/>
        </w:rPr>
        <w:t xml:space="preserve">……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>opia aktualnego wyciągu z właściwego rejestru lub ewidencji*</w:t>
      </w:r>
      <w:r>
        <w:t xml:space="preserve"> </w:t>
      </w:r>
      <w:r w:rsidR="008528A7" w:rsidRPr="00C4681E">
        <w:t>/</w:t>
      </w:r>
      <w:r w:rsidR="0048601E" w:rsidRPr="00C4681E">
        <w:t xml:space="preserve"> pobrany samodzielnie wydruk komputerowy aktualnych informacji o podmiocie wpisanym do </w:t>
      </w:r>
      <w:r w:rsidR="008528A7" w:rsidRPr="00C4681E">
        <w:t>Krajowego Rejestru Sądowego*</w:t>
      </w:r>
      <w:r w:rsidR="00676A49">
        <w:t>.</w:t>
      </w:r>
    </w:p>
    <w:p w:rsidR="00726827" w:rsidRPr="00C4681E" w:rsidRDefault="006746F5" w:rsidP="00434449">
      <w:pPr>
        <w:tabs>
          <w:tab w:val="left" w:pos="360"/>
        </w:tabs>
        <w:spacing w:line="276" w:lineRule="auto"/>
        <w:jc w:val="both"/>
      </w:pPr>
      <w:r>
        <w:t>3.</w:t>
      </w:r>
      <w:r w:rsidR="008528A7" w:rsidRPr="00C4681E">
        <w:t xml:space="preserve"> </w:t>
      </w:r>
      <w:r>
        <w:t>Z</w:t>
      </w:r>
      <w:r w:rsidR="00D56DA6" w:rsidRPr="00C4681E">
        <w:t>aktualizowan</w:t>
      </w:r>
      <w:r w:rsidR="008334FE" w:rsidRPr="00C4681E">
        <w:t>y</w:t>
      </w:r>
      <w:r w:rsidR="004A2B8D" w:rsidRPr="00C4681E">
        <w:t xml:space="preserve"> </w:t>
      </w:r>
      <w:r w:rsidR="008334FE" w:rsidRPr="00C4681E">
        <w:t>harmonogram</w:t>
      </w:r>
      <w:r w:rsidR="006D7D3C">
        <w:t xml:space="preserve"> działań</w:t>
      </w:r>
      <w:r w:rsidR="00676A49">
        <w:t>.</w:t>
      </w:r>
    </w:p>
    <w:p w:rsidR="007325D9" w:rsidRPr="00C4681E" w:rsidRDefault="008528A7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 w:rsidR="006746F5">
        <w:t>.</w:t>
      </w:r>
      <w:r w:rsidR="00687B55" w:rsidRPr="00C4681E">
        <w:t xml:space="preserve"> </w:t>
      </w:r>
      <w:r w:rsidR="006746F5">
        <w:t>Z</w:t>
      </w:r>
      <w:r w:rsidR="00307DAC" w:rsidRPr="00C4681E">
        <w:t xml:space="preserve">aktualizowana kalkulacja przewidywanych kosztów </w:t>
      </w:r>
      <w:r w:rsidR="00D56DA6" w:rsidRPr="00C4681E">
        <w:t>realizacji zadania</w:t>
      </w:r>
      <w:r w:rsidR="00676A49">
        <w:t>.</w:t>
      </w:r>
      <w:r w:rsidR="000F45BD" w:rsidRPr="00C4681E" w:rsidDel="000F45BD">
        <w:t xml:space="preserve"> </w:t>
      </w:r>
    </w:p>
    <w:p w:rsidR="00F75566" w:rsidRPr="00676A49" w:rsidRDefault="006746F5" w:rsidP="00434449">
      <w:pPr>
        <w:tabs>
          <w:tab w:val="left" w:pos="360"/>
        </w:tabs>
        <w:spacing w:line="276" w:lineRule="auto"/>
        <w:jc w:val="both"/>
      </w:pPr>
      <w:r>
        <w:t>5</w:t>
      </w:r>
      <w:r w:rsidR="00F75566" w:rsidRPr="00C4681E">
        <w:t xml:space="preserve"> </w:t>
      </w:r>
      <w:r>
        <w:t>Z</w:t>
      </w:r>
      <w:r w:rsidR="00F75566" w:rsidRPr="00C4681E">
        <w:t>aktualizowana szacunkowa kalkulacja kosztów realizacji zadania</w:t>
      </w:r>
      <w:r w:rsidR="00F75566" w:rsidRPr="00C4681E">
        <w:rPr>
          <w:rStyle w:val="Odwoanieprzypisudolnego"/>
        </w:rPr>
        <w:footnoteReference w:id="20"/>
      </w:r>
      <w:r w:rsidR="00F75566" w:rsidRPr="00C4681E">
        <w:rPr>
          <w:vertAlign w:val="superscript"/>
        </w:rPr>
        <w:t>)</w:t>
      </w:r>
      <w:r w:rsidR="00676A49">
        <w:t>.</w:t>
      </w:r>
    </w:p>
    <w:p w:rsidR="0034565E" w:rsidRPr="00C4681E" w:rsidRDefault="00F75566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 w:rsidR="006746F5">
        <w:t>.</w:t>
      </w:r>
      <w:r w:rsidR="00C25027" w:rsidRPr="00C4681E">
        <w:t xml:space="preserve"> </w:t>
      </w:r>
      <w:r w:rsidR="006746F5">
        <w:t>Z</w:t>
      </w:r>
      <w:r w:rsidR="00C25027" w:rsidRPr="00C4681E">
        <w:t>aktualizow</w:t>
      </w:r>
      <w:r w:rsidR="006D7D3C">
        <w:t>any opis poszczególnych działań</w:t>
      </w:r>
      <w:r w:rsidR="00676A49">
        <w:t>.</w:t>
      </w: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lastRenderedPageBreak/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</w:t>
      </w:r>
      <w:r w:rsidR="00022779">
        <w:rPr>
          <w:rFonts w:eastAsia="Arial"/>
          <w:bCs/>
          <w:sz w:val="22"/>
        </w:rPr>
        <w:t xml:space="preserve"> wpływają na zmianę znaczenia istotnych postanowień umowy.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9D" w:rsidRDefault="006C139D" w:rsidP="00B8414F">
      <w:r>
        <w:separator/>
      </w:r>
    </w:p>
  </w:endnote>
  <w:endnote w:type="continuationSeparator" w:id="0">
    <w:p w:rsidR="006C139D" w:rsidRDefault="006C139D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41" w:rsidRDefault="009D347A">
    <w:pPr>
      <w:pStyle w:val="Stopka"/>
      <w:jc w:val="center"/>
    </w:pPr>
    <w:r>
      <w:fldChar w:fldCharType="begin"/>
    </w:r>
    <w:r w:rsidR="00EA0A41">
      <w:instrText xml:space="preserve"> PAGE   \* MERGEFORMAT </w:instrText>
    </w:r>
    <w:r>
      <w:fldChar w:fldCharType="separate"/>
    </w:r>
    <w:r w:rsidR="00061080">
      <w:rPr>
        <w:noProof/>
      </w:rPr>
      <w:t>2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9D" w:rsidRDefault="006C139D" w:rsidP="00B8414F">
      <w:r>
        <w:separator/>
      </w:r>
    </w:p>
  </w:footnote>
  <w:footnote w:type="continuationSeparator" w:id="0">
    <w:p w:rsidR="006C139D" w:rsidRDefault="006C139D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="000418D2">
        <w:t xml:space="preserve"> 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</w:t>
      </w:r>
      <w:r w:rsidR="000418D2">
        <w:t xml:space="preserve"> </w:t>
      </w:r>
      <w:r w:rsidRPr="00261F97">
        <w:t>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="000418D2">
        <w:rPr>
          <w:vertAlign w:val="superscript"/>
        </w:rPr>
        <w:t xml:space="preserve">   </w:t>
      </w:r>
      <w:r>
        <w:t xml:space="preserve"> Dotyczy jedynie zadania realizowanego w trybie </w:t>
      </w:r>
      <w:proofErr w:type="spellStart"/>
      <w:r>
        <w:t>art</w:t>
      </w:r>
      <w:proofErr w:type="spellEnd"/>
      <w:r>
        <w:t>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</w:t>
      </w:r>
      <w:proofErr w:type="spellStart"/>
      <w:r w:rsidRPr="00C4681E">
        <w:t>art</w:t>
      </w:r>
      <w:proofErr w:type="spellEnd"/>
      <w:r w:rsidRPr="00C4681E">
        <w:t>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 xml:space="preserve">Dotyczy </w:t>
      </w:r>
      <w:r w:rsidRPr="00C83DBF">
        <w:rPr>
          <w:b/>
          <w:u w:val="single"/>
        </w:rPr>
        <w:t>wyłącznie</w:t>
      </w:r>
      <w:r w:rsidRPr="00673A20">
        <w:t xml:space="preserve"> umów o wsparcie realizacji zadania publicznego.</w:t>
      </w:r>
    </w:p>
  </w:footnote>
  <w:footnote w:id="6">
    <w:p w:rsidR="00EA0A41" w:rsidRPr="00C4681E" w:rsidRDefault="00EA0A41" w:rsidP="006E1D5F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</w:t>
      </w:r>
      <w:proofErr w:type="spellStart"/>
      <w:r w:rsidRPr="00C4681E">
        <w:t>art</w:t>
      </w:r>
      <w:proofErr w:type="spellEnd"/>
      <w:r w:rsidRPr="00C4681E">
        <w:t>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</w:t>
      </w:r>
      <w:proofErr w:type="spellStart"/>
      <w:r w:rsidRPr="00C4681E">
        <w:t>art</w:t>
      </w:r>
      <w:proofErr w:type="spellEnd"/>
      <w:r w:rsidRPr="00C4681E">
        <w:t>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9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0">
    <w:p w:rsidR="00EA0A41" w:rsidRDefault="00EA0A41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 xml:space="preserve">realizowanego w trybie </w:t>
      </w:r>
      <w:proofErr w:type="spellStart"/>
      <w:r w:rsidRPr="00F36732">
        <w:t>art</w:t>
      </w:r>
      <w:proofErr w:type="spellEnd"/>
      <w:r w:rsidRPr="00F36732">
        <w:t>. 19a ustawy (tzw. małych dotacji)</w:t>
      </w:r>
      <w:r>
        <w:t xml:space="preserve"> należy wskazać część zadania publicznego, która będzie realizowana we współpracy z podmiotem trzecim, wraz z pozycją szacunkowej kalkulacji kosztów zgodni</w:t>
      </w:r>
      <w:r w:rsidR="00473CD5">
        <w:t xml:space="preserve">e z </w:t>
      </w:r>
      <w:proofErr w:type="spellStart"/>
      <w:r w:rsidR="00473CD5">
        <w:t>pkt</w:t>
      </w:r>
      <w:proofErr w:type="spellEnd"/>
      <w:r w:rsidR="00473CD5">
        <w:t xml:space="preserve"> </w:t>
      </w:r>
      <w:r w:rsidR="00276040">
        <w:t>I</w:t>
      </w:r>
      <w:r>
        <w:t>V oferty.</w:t>
      </w:r>
    </w:p>
  </w:footnote>
  <w:footnote w:id="11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</w:t>
      </w:r>
      <w:proofErr w:type="spellStart"/>
      <w:r>
        <w:t>art</w:t>
      </w:r>
      <w:proofErr w:type="spellEnd"/>
      <w:r>
        <w:t>. 19a ustawy</w:t>
      </w:r>
      <w:r w:rsidRPr="005F67D7">
        <w:t xml:space="preserve"> </w:t>
      </w:r>
      <w:r>
        <w:t xml:space="preserve">(tzw. małych dotacji).  </w:t>
      </w:r>
    </w:p>
  </w:footnote>
  <w:footnote w:id="13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</w:t>
      </w:r>
      <w:proofErr w:type="spellStart"/>
      <w:r>
        <w:t>pkt</w:t>
      </w:r>
      <w:proofErr w:type="spellEnd"/>
      <w:r>
        <w:t xml:space="preserve"> 1 lit</w:t>
      </w:r>
      <w:r w:rsidR="00EC2C51">
        <w:t xml:space="preserve">. b i </w:t>
      </w:r>
      <w:proofErr w:type="spellStart"/>
      <w:r w:rsidR="00EC2C51">
        <w:t>pkt</w:t>
      </w:r>
      <w:proofErr w:type="spellEnd"/>
      <w:r w:rsidR="00EC2C51">
        <w:t xml:space="preserve"> 2 (w </w:t>
      </w:r>
      <w:r>
        <w:t>transzach).</w:t>
      </w:r>
      <w:r w:rsidRPr="008E2D8C">
        <w:t xml:space="preserve"> Postanowienie fakultatywne.</w:t>
      </w:r>
    </w:p>
  </w:footnote>
  <w:footnote w:id="14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5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6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0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</w:t>
      </w:r>
      <w:proofErr w:type="spellStart"/>
      <w:r w:rsidRPr="00C4681E">
        <w:t>art</w:t>
      </w:r>
      <w:proofErr w:type="spellEnd"/>
      <w:r w:rsidRPr="00C4681E">
        <w:t>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2B6A"/>
    <w:multiLevelType w:val="hybridMultilevel"/>
    <w:tmpl w:val="5DFC0BEA"/>
    <w:lvl w:ilvl="0" w:tplc="4B22AC4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9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414021"/>
    <w:multiLevelType w:val="hybridMultilevel"/>
    <w:tmpl w:val="5DCAA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5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48"/>
  </w:num>
  <w:num w:numId="3">
    <w:abstractNumId w:val="34"/>
  </w:num>
  <w:num w:numId="4">
    <w:abstractNumId w:val="6"/>
  </w:num>
  <w:num w:numId="5">
    <w:abstractNumId w:val="41"/>
  </w:num>
  <w:num w:numId="6">
    <w:abstractNumId w:val="18"/>
  </w:num>
  <w:num w:numId="7">
    <w:abstractNumId w:val="47"/>
  </w:num>
  <w:num w:numId="8">
    <w:abstractNumId w:val="45"/>
  </w:num>
  <w:num w:numId="9">
    <w:abstractNumId w:val="46"/>
  </w:num>
  <w:num w:numId="10">
    <w:abstractNumId w:val="3"/>
  </w:num>
  <w:num w:numId="11">
    <w:abstractNumId w:val="23"/>
  </w:num>
  <w:num w:numId="12">
    <w:abstractNumId w:val="17"/>
  </w:num>
  <w:num w:numId="13">
    <w:abstractNumId w:val="43"/>
  </w:num>
  <w:num w:numId="14">
    <w:abstractNumId w:val="35"/>
  </w:num>
  <w:num w:numId="15">
    <w:abstractNumId w:val="25"/>
  </w:num>
  <w:num w:numId="16">
    <w:abstractNumId w:val="21"/>
  </w:num>
  <w:num w:numId="17">
    <w:abstractNumId w:val="29"/>
  </w:num>
  <w:num w:numId="18">
    <w:abstractNumId w:val="9"/>
  </w:num>
  <w:num w:numId="19">
    <w:abstractNumId w:val="24"/>
  </w:num>
  <w:num w:numId="20">
    <w:abstractNumId w:val="40"/>
  </w:num>
  <w:num w:numId="21">
    <w:abstractNumId w:val="36"/>
  </w:num>
  <w:num w:numId="22">
    <w:abstractNumId w:val="1"/>
  </w:num>
  <w:num w:numId="23">
    <w:abstractNumId w:val="8"/>
  </w:num>
  <w:num w:numId="24">
    <w:abstractNumId w:val="38"/>
  </w:num>
  <w:num w:numId="25">
    <w:abstractNumId w:val="37"/>
  </w:num>
  <w:num w:numId="26">
    <w:abstractNumId w:val="20"/>
  </w:num>
  <w:num w:numId="27">
    <w:abstractNumId w:val="26"/>
  </w:num>
  <w:num w:numId="28">
    <w:abstractNumId w:val="13"/>
  </w:num>
  <w:num w:numId="29">
    <w:abstractNumId w:val="19"/>
  </w:num>
  <w:num w:numId="30">
    <w:abstractNumId w:val="44"/>
  </w:num>
  <w:num w:numId="31">
    <w:abstractNumId w:val="49"/>
  </w:num>
  <w:num w:numId="32">
    <w:abstractNumId w:val="27"/>
  </w:num>
  <w:num w:numId="33">
    <w:abstractNumId w:val="4"/>
  </w:num>
  <w:num w:numId="34">
    <w:abstractNumId w:val="5"/>
  </w:num>
  <w:num w:numId="35">
    <w:abstractNumId w:val="16"/>
  </w:num>
  <w:num w:numId="36">
    <w:abstractNumId w:val="42"/>
  </w:num>
  <w:num w:numId="37">
    <w:abstractNumId w:val="22"/>
  </w:num>
  <w:num w:numId="38">
    <w:abstractNumId w:val="10"/>
  </w:num>
  <w:num w:numId="39">
    <w:abstractNumId w:val="28"/>
  </w:num>
  <w:num w:numId="40">
    <w:abstractNumId w:val="33"/>
  </w:num>
  <w:num w:numId="41">
    <w:abstractNumId w:val="39"/>
  </w:num>
  <w:num w:numId="42">
    <w:abstractNumId w:val="32"/>
  </w:num>
  <w:num w:numId="43">
    <w:abstractNumId w:val="11"/>
  </w:num>
  <w:num w:numId="44">
    <w:abstractNumId w:val="14"/>
  </w:num>
  <w:num w:numId="45">
    <w:abstractNumId w:val="12"/>
  </w:num>
  <w:num w:numId="46">
    <w:abstractNumId w:val="7"/>
  </w:num>
  <w:num w:numId="47">
    <w:abstractNumId w:val="31"/>
  </w:num>
  <w:num w:numId="48">
    <w:abstractNumId w:val="2"/>
  </w:num>
  <w:num w:numId="49">
    <w:abstractNumId w:val="30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53C9"/>
    <w:rsid w:val="00035719"/>
    <w:rsid w:val="000418D2"/>
    <w:rsid w:val="00041EA6"/>
    <w:rsid w:val="000420A8"/>
    <w:rsid w:val="00043E36"/>
    <w:rsid w:val="00046215"/>
    <w:rsid w:val="00050014"/>
    <w:rsid w:val="000521F8"/>
    <w:rsid w:val="00061080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9FF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2284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040"/>
    <w:rsid w:val="002769F5"/>
    <w:rsid w:val="00280085"/>
    <w:rsid w:val="0028013B"/>
    <w:rsid w:val="00280A29"/>
    <w:rsid w:val="00280D38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196D"/>
    <w:rsid w:val="002C3E2E"/>
    <w:rsid w:val="002C47E8"/>
    <w:rsid w:val="002C5F0F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2002"/>
    <w:rsid w:val="00372651"/>
    <w:rsid w:val="00372C0E"/>
    <w:rsid w:val="0037376B"/>
    <w:rsid w:val="003751D4"/>
    <w:rsid w:val="00375955"/>
    <w:rsid w:val="00376879"/>
    <w:rsid w:val="00376BE4"/>
    <w:rsid w:val="003773B2"/>
    <w:rsid w:val="003801B3"/>
    <w:rsid w:val="00380372"/>
    <w:rsid w:val="003806C5"/>
    <w:rsid w:val="00385BE3"/>
    <w:rsid w:val="003869C4"/>
    <w:rsid w:val="0038785A"/>
    <w:rsid w:val="00391F3B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2786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65F5B"/>
    <w:rsid w:val="00473CD5"/>
    <w:rsid w:val="00475DB3"/>
    <w:rsid w:val="00481A3E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4D40"/>
    <w:rsid w:val="005566AF"/>
    <w:rsid w:val="00560677"/>
    <w:rsid w:val="00560B75"/>
    <w:rsid w:val="00561A1F"/>
    <w:rsid w:val="00565340"/>
    <w:rsid w:val="00566C2F"/>
    <w:rsid w:val="005707BE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0D49"/>
    <w:rsid w:val="00632571"/>
    <w:rsid w:val="006401C1"/>
    <w:rsid w:val="006456A5"/>
    <w:rsid w:val="00646099"/>
    <w:rsid w:val="00653EAF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9"/>
    <w:rsid w:val="006C139D"/>
    <w:rsid w:val="006C24AB"/>
    <w:rsid w:val="006C5E90"/>
    <w:rsid w:val="006D063C"/>
    <w:rsid w:val="006D2112"/>
    <w:rsid w:val="006D7495"/>
    <w:rsid w:val="006D7D3C"/>
    <w:rsid w:val="006D7FA9"/>
    <w:rsid w:val="006D7FD1"/>
    <w:rsid w:val="006E1565"/>
    <w:rsid w:val="006E1D5F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4F70"/>
    <w:rsid w:val="00795472"/>
    <w:rsid w:val="007955D8"/>
    <w:rsid w:val="007A5775"/>
    <w:rsid w:val="007B0C3D"/>
    <w:rsid w:val="007B1E4C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125A"/>
    <w:rsid w:val="008315C7"/>
    <w:rsid w:val="008334FE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426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347A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E99"/>
    <w:rsid w:val="00A64396"/>
    <w:rsid w:val="00A667E1"/>
    <w:rsid w:val="00A678F3"/>
    <w:rsid w:val="00A70A55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1039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4424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5D9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4068"/>
    <w:rsid w:val="00D96BB7"/>
    <w:rsid w:val="00D97A12"/>
    <w:rsid w:val="00D97A4F"/>
    <w:rsid w:val="00DA1C74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39FC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0021"/>
    <w:rsid w:val="00F156BF"/>
    <w:rsid w:val="00F15D04"/>
    <w:rsid w:val="00F170C4"/>
    <w:rsid w:val="00F17F1A"/>
    <w:rsid w:val="00F256F5"/>
    <w:rsid w:val="00F26271"/>
    <w:rsid w:val="00F263BF"/>
    <w:rsid w:val="00F271AA"/>
    <w:rsid w:val="00F27234"/>
    <w:rsid w:val="00F35462"/>
    <w:rsid w:val="00F36732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1EE8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3255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Plan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m2tsnrrguy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vgaytgnbsge4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FF931D-4C28-4A51-8F26-90E29B4B9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3183</Words>
  <Characters>21911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25044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Użytkownik systemu Windows</cp:lastModifiedBy>
  <cp:revision>3</cp:revision>
  <cp:lastPrinted>2018-10-09T16:49:00Z</cp:lastPrinted>
  <dcterms:created xsi:type="dcterms:W3CDTF">2019-11-26T12:49:00Z</dcterms:created>
  <dcterms:modified xsi:type="dcterms:W3CDTF">2019-11-26T13:18:00Z</dcterms:modified>
</cp:coreProperties>
</file>